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E7A" w:rsidRDefault="00EA4E7A" w:rsidP="003370E7">
      <w:pPr>
        <w:spacing w:after="0"/>
        <w:jc w:val="center"/>
        <w:rPr>
          <w:rFonts w:ascii="Times New Roman" w:hAnsi="Times New Roman" w:cs="Times New Roman"/>
          <w:sz w:val="36"/>
          <w:szCs w:val="36"/>
        </w:rPr>
      </w:pPr>
      <w:r>
        <w:rPr>
          <w:rFonts w:ascii="Times New Roman" w:hAnsi="Times New Roman" w:cs="Times New Roman"/>
          <w:sz w:val="36"/>
          <w:szCs w:val="36"/>
        </w:rPr>
        <w:t>PREM</w:t>
      </w:r>
      <w:r w:rsidR="00B71DCD">
        <w:rPr>
          <w:rFonts w:ascii="Times New Roman" w:hAnsi="Times New Roman" w:cs="Times New Roman"/>
          <w:sz w:val="36"/>
          <w:szCs w:val="36"/>
        </w:rPr>
        <w:t>ISA</w:t>
      </w:r>
    </w:p>
    <w:p w:rsidR="00EA4E7A" w:rsidRPr="00CF4615" w:rsidRDefault="00EA4E7A" w:rsidP="00EA4E7A">
      <w:pPr>
        <w:spacing w:after="0"/>
        <w:jc w:val="center"/>
        <w:rPr>
          <w:rFonts w:ascii="Times New Roman" w:hAnsi="Times New Roman" w:cs="Times New Roman"/>
          <w:sz w:val="24"/>
          <w:szCs w:val="24"/>
        </w:rPr>
      </w:pPr>
    </w:p>
    <w:p w:rsidR="00C02A3C" w:rsidRPr="00C02A3C" w:rsidRDefault="00C02A3C" w:rsidP="0020583A">
      <w:pPr>
        <w:spacing w:after="0" w:line="259" w:lineRule="atLeast"/>
        <w:rPr>
          <w:rFonts w:ascii="Times New Roman" w:eastAsia="Times New Roman" w:hAnsi="Times New Roman" w:cs="Times New Roman"/>
          <w:color w:val="000000"/>
          <w:sz w:val="24"/>
          <w:szCs w:val="24"/>
          <w:lang w:eastAsia="it-IT"/>
        </w:rPr>
      </w:pP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Soy un erudito romano de la historia cristiana. Mis últimas publicaciones se refieren al tema central de la investigación reliquia.</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Este documento, que liberan lectura libre-general, sino para hacer frente de manera selectiva, a continuación, nace de una reciente - para mí absolutamente inesperado e impredecible - el desarrollo de estos estudios.</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 xml:space="preserve">Desarrollo que, de </w:t>
      </w:r>
      <w:proofErr w:type="gramStart"/>
      <w:r w:rsidRPr="00C02A3C">
        <w:rPr>
          <w:rFonts w:ascii="Times New Roman" w:eastAsia="Times New Roman" w:hAnsi="Times New Roman" w:cs="Times New Roman"/>
          <w:color w:val="000000"/>
          <w:sz w:val="24"/>
          <w:szCs w:val="24"/>
          <w:lang w:eastAsia="it-IT"/>
        </w:rPr>
        <w:t>hecho ,</w:t>
      </w:r>
      <w:proofErr w:type="gramEnd"/>
      <w:r w:rsidRPr="00C02A3C">
        <w:rPr>
          <w:rFonts w:ascii="Times New Roman" w:eastAsia="Times New Roman" w:hAnsi="Times New Roman" w:cs="Times New Roman"/>
          <w:color w:val="000000"/>
          <w:sz w:val="24"/>
          <w:szCs w:val="24"/>
          <w:lang w:eastAsia="it-IT"/>
        </w:rPr>
        <w:t xml:space="preserve"> de la investigación del análisis documental , se ha referido a la famosa y misteriosa historia relacionada con la </w:t>
      </w:r>
      <w:r w:rsidRPr="00C02A3C">
        <w:rPr>
          <w:rFonts w:ascii="Times New Roman" w:eastAsia="Times New Roman" w:hAnsi="Times New Roman" w:cs="Times New Roman"/>
          <w:b/>
          <w:bCs/>
          <w:color w:val="000000"/>
          <w:sz w:val="24"/>
          <w:szCs w:val="24"/>
          <w:lang w:eastAsia="it-IT"/>
        </w:rPr>
        <w:t>Profecía medieval sobre los papas</w:t>
      </w:r>
      <w:r w:rsidRPr="00C02A3C">
        <w:rPr>
          <w:rFonts w:ascii="Times New Roman" w:eastAsia="Times New Roman" w:hAnsi="Times New Roman" w:cs="Times New Roman"/>
          <w:color w:val="000000"/>
          <w:sz w:val="24"/>
          <w:szCs w:val="24"/>
          <w:lang w:eastAsia="it-IT"/>
        </w:rPr>
        <w:t> , tradicionalmente atribuida al obispo irlandés Malachia de Armagh.</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 xml:space="preserve">No es tarea de la investigación histórica interesarse en un campo extranjero como las leyendas y las tradiciones. Agrego, como personalmente nunca lo he creído particularmente, hasta ahora, profetas y profecías. Sin embargo, en </w:t>
      </w:r>
      <w:proofErr w:type="gramStart"/>
      <w:r w:rsidRPr="00C02A3C">
        <w:rPr>
          <w:rFonts w:ascii="Times New Roman" w:eastAsia="Times New Roman" w:hAnsi="Times New Roman" w:cs="Times New Roman"/>
          <w:color w:val="000000"/>
          <w:sz w:val="24"/>
          <w:szCs w:val="24"/>
          <w:lang w:eastAsia="it-IT"/>
        </w:rPr>
        <w:t>este caso</w:t>
      </w:r>
      <w:proofErr w:type="gramEnd"/>
      <w:r w:rsidRPr="00C02A3C">
        <w:rPr>
          <w:rFonts w:ascii="Times New Roman" w:eastAsia="Times New Roman" w:hAnsi="Times New Roman" w:cs="Times New Roman"/>
          <w:color w:val="000000"/>
          <w:sz w:val="24"/>
          <w:szCs w:val="24"/>
          <w:lang w:eastAsia="it-IT"/>
        </w:rPr>
        <w:t xml:space="preserve"> particular, la convergencia de los datos concretos sobre el tema parecía, en mi opinión, tan sorprendente que necesitaba tener información específica contenida en esta nota.</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Por lo tanto, señalo al lector que ha utilizado un criterio exclusivamente histórico en este estudio sobre el tema extraordinario, como es mi costumbre.</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 xml:space="preserve">Todos los datos mostrados se examinan completa y libremente. Aquí, por lo tanto, no hay panzane construido para el efecto, sino referencias muy concretas, aunque con un resultado general </w:t>
      </w:r>
      <w:proofErr w:type="gramStart"/>
      <w:r w:rsidRPr="00C02A3C">
        <w:rPr>
          <w:rFonts w:ascii="Times New Roman" w:eastAsia="Times New Roman" w:hAnsi="Times New Roman" w:cs="Times New Roman"/>
          <w:color w:val="000000"/>
          <w:sz w:val="24"/>
          <w:szCs w:val="24"/>
          <w:lang w:eastAsia="it-IT"/>
        </w:rPr>
        <w:t>desconocido.Personalmente</w:t>
      </w:r>
      <w:proofErr w:type="gramEnd"/>
      <w:r w:rsidRPr="00C02A3C">
        <w:rPr>
          <w:rFonts w:ascii="Times New Roman" w:eastAsia="Times New Roman" w:hAnsi="Times New Roman" w:cs="Times New Roman"/>
          <w:color w:val="000000"/>
          <w:sz w:val="24"/>
          <w:szCs w:val="24"/>
          <w:lang w:eastAsia="it-IT"/>
        </w:rPr>
        <w:t> no me devuelvo a las fantasías de los espiritistas, pero sin embargo al cinismo de los materialistas. Solo me interesan los hechos y el juicio sobre ellos, que espero, en la medida de lo posible, equilibrados y ajenos a las pasiones y los prejuicios.</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En esta declaración hoy aquí, por tanto, debe ser, naturalmente, la verificación cuidadosa, porque la colección error humano, la catalogación y la interpretación es siempre alrededor de la esquina.</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Una verificación que, sin embargo, es </w:t>
      </w:r>
      <w:proofErr w:type="gramStart"/>
      <w:r w:rsidRPr="00C02A3C">
        <w:rPr>
          <w:rFonts w:ascii="Times New Roman" w:eastAsia="Times New Roman" w:hAnsi="Times New Roman" w:cs="Times New Roman"/>
          <w:color w:val="000000"/>
          <w:sz w:val="24"/>
          <w:szCs w:val="24"/>
          <w:lang w:eastAsia="it-IT"/>
        </w:rPr>
        <w:t>sincera ,</w:t>
      </w:r>
      <w:proofErr w:type="gramEnd"/>
      <w:r w:rsidRPr="00C02A3C">
        <w:rPr>
          <w:rFonts w:ascii="Times New Roman" w:eastAsia="Times New Roman" w:hAnsi="Times New Roman" w:cs="Times New Roman"/>
          <w:color w:val="000000"/>
          <w:sz w:val="24"/>
          <w:szCs w:val="24"/>
          <w:lang w:eastAsia="it-IT"/>
        </w:rPr>
        <w:t xml:space="preserve"> en interés de todos </w:t>
      </w:r>
      <w:r w:rsidRPr="00C02A3C">
        <w:rPr>
          <w:rFonts w:ascii="Times New Roman" w:eastAsia="Times New Roman" w:hAnsi="Times New Roman" w:cs="Times New Roman"/>
          <w:i/>
          <w:iCs/>
          <w:color w:val="000000"/>
          <w:sz w:val="24"/>
          <w:szCs w:val="24"/>
          <w:lang w:eastAsia="it-IT"/>
        </w:rPr>
        <w:t>.</w:t>
      </w:r>
      <w:r w:rsidRPr="00C02A3C">
        <w:rPr>
          <w:rFonts w:ascii="Times New Roman" w:eastAsia="Times New Roman" w:hAnsi="Times New Roman" w:cs="Times New Roman"/>
          <w:color w:val="000000"/>
          <w:sz w:val="24"/>
          <w:szCs w:val="24"/>
          <w:lang w:eastAsia="it-IT"/>
        </w:rPr>
        <w:t> </w:t>
      </w:r>
      <w:r w:rsidRPr="00C02A3C">
        <w:rPr>
          <w:rFonts w:ascii="Times New Roman" w:eastAsia="Times New Roman" w:hAnsi="Times New Roman" w:cs="Times New Roman"/>
          <w:i/>
          <w:iCs/>
          <w:color w:val="000000"/>
          <w:sz w:val="24"/>
          <w:szCs w:val="24"/>
          <w:lang w:eastAsia="it-IT"/>
        </w:rPr>
        <w:t>Precisamente porque la pregunta parecería conmovedora, incluso cautelosa, con los puntos inexplicables pero precisos de la modernidad e incluso de los acontecimientos actuales.</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 xml:space="preserve">Sin importar lo que piense, no puede jugar en estas cosas. Aquí realizaré una síntesis directa en un intento de definir </w:t>
      </w:r>
      <w:proofErr w:type="gramStart"/>
      <w:r w:rsidRPr="00C02A3C">
        <w:rPr>
          <w:rFonts w:ascii="Times New Roman" w:eastAsia="Times New Roman" w:hAnsi="Times New Roman" w:cs="Times New Roman"/>
          <w:color w:val="000000"/>
          <w:sz w:val="24"/>
          <w:szCs w:val="24"/>
          <w:lang w:eastAsia="it-IT"/>
        </w:rPr>
        <w:t>esquemáticamente ,</w:t>
      </w:r>
      <w:proofErr w:type="gramEnd"/>
      <w:r w:rsidRPr="00C02A3C">
        <w:rPr>
          <w:rFonts w:ascii="Times New Roman" w:eastAsia="Times New Roman" w:hAnsi="Times New Roman" w:cs="Times New Roman"/>
          <w:color w:val="000000"/>
          <w:sz w:val="24"/>
          <w:szCs w:val="24"/>
          <w:lang w:eastAsia="it-IT"/>
        </w:rPr>
        <w:t xml:space="preserve"> especialmente en las conclusiones, un tema serio de lectura incluso centenaria , en la necesidad obvia de claridad absoluta incluso para una lectura no especializada. Esto se debe a que también se dirigirá a intelectuales, periodistas y entusiastas del sector y la educación lejos de este tema de estudio preciso. Entonces, naturalmente, seré más tarde y más tarde para cada estudio necesario.</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 xml:space="preserve">Por lo tanto, por el momento, esta nota se dirige en primer lugar a la atención de las mencionadas autoridades eclesiales y </w:t>
      </w:r>
      <w:proofErr w:type="gramStart"/>
      <w:r w:rsidRPr="00C02A3C">
        <w:rPr>
          <w:rFonts w:ascii="Times New Roman" w:eastAsia="Times New Roman" w:hAnsi="Times New Roman" w:cs="Times New Roman"/>
          <w:color w:val="000000"/>
          <w:sz w:val="24"/>
          <w:szCs w:val="24"/>
          <w:lang w:eastAsia="it-IT"/>
        </w:rPr>
        <w:t>científicas ,</w:t>
      </w:r>
      <w:proofErr w:type="gramEnd"/>
      <w:r w:rsidRPr="00C02A3C">
        <w:rPr>
          <w:rFonts w:ascii="Times New Roman" w:eastAsia="Times New Roman" w:hAnsi="Times New Roman" w:cs="Times New Roman"/>
          <w:color w:val="000000"/>
          <w:sz w:val="24"/>
          <w:szCs w:val="24"/>
          <w:lang w:eastAsia="it-IT"/>
        </w:rPr>
        <w:t> y como se menciona en las inteligencias, a las que nos parece que estamos diligentemente interesados ​​o culturalmente interesados.</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Todo el mundo entonces, por supuesto, yo uso que considere mejor, la libertad de citar, la difusión y el debate. Por favor, solo lea estas pocas páginas de estudio; entonces todos asumirán la responsabilidad de cómo evaluarlos y cómo actuar en consecuencia.</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Por otro, ver a partir de ahora </w:t>
      </w:r>
      <w:r w:rsidRPr="00C02A3C">
        <w:rPr>
          <w:rFonts w:ascii="Times New Roman" w:eastAsia="Times New Roman" w:hAnsi="Times New Roman" w:cs="Times New Roman"/>
          <w:i/>
          <w:iCs/>
          <w:color w:val="000000"/>
          <w:sz w:val="24"/>
          <w:szCs w:val="24"/>
          <w:lang w:eastAsia="it-IT"/>
        </w:rPr>
        <w:t>Conclusiones.</w:t>
      </w:r>
      <w:r w:rsidRPr="00C02A3C">
        <w:rPr>
          <w:rFonts w:ascii="Times New Roman" w:eastAsia="Times New Roman" w:hAnsi="Times New Roman" w:cs="Times New Roman"/>
          <w:color w:val="000000"/>
          <w:sz w:val="24"/>
          <w:szCs w:val="24"/>
          <w:lang w:eastAsia="it-IT"/>
        </w:rPr>
        <w:t> Y que Dios nos ayude Gracias.</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 </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 </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Alfredo Maria Barbagallo </w:t>
      </w:r>
      <w:proofErr w:type="gramStart"/>
      <w:r w:rsidRPr="00C02A3C">
        <w:rPr>
          <w:rFonts w:ascii="Times New Roman" w:eastAsia="Times New Roman" w:hAnsi="Times New Roman" w:cs="Times New Roman"/>
          <w:color w:val="000000"/>
          <w:sz w:val="28"/>
          <w:szCs w:val="28"/>
          <w:lang w:eastAsia="it-IT"/>
        </w:rPr>
        <w:t>Marzo</w:t>
      </w:r>
      <w:proofErr w:type="gramEnd"/>
      <w:r w:rsidRPr="00C02A3C">
        <w:rPr>
          <w:rFonts w:ascii="Times New Roman" w:eastAsia="Times New Roman" w:hAnsi="Times New Roman" w:cs="Times New Roman"/>
          <w:color w:val="000000"/>
          <w:sz w:val="28"/>
          <w:szCs w:val="28"/>
          <w:lang w:eastAsia="it-IT"/>
        </w:rPr>
        <w:t xml:space="preserve"> de 2018</w:t>
      </w:r>
    </w:p>
    <w:p w:rsidR="00C02A3C" w:rsidRPr="00C02A3C" w:rsidRDefault="00C02A3C" w:rsidP="00C02A3C">
      <w:pPr>
        <w:spacing w:after="0" w:line="389" w:lineRule="atLeast"/>
        <w:jc w:val="center"/>
        <w:rPr>
          <w:rFonts w:ascii="Times New Roman" w:eastAsia="Times New Roman" w:hAnsi="Times New Roman" w:cs="Times New Roman"/>
          <w:color w:val="000000"/>
          <w:sz w:val="36"/>
          <w:szCs w:val="36"/>
          <w:lang w:eastAsia="it-IT"/>
        </w:rPr>
      </w:pPr>
      <w:r w:rsidRPr="00C02A3C">
        <w:rPr>
          <w:rFonts w:ascii="Times New Roman" w:eastAsia="Times New Roman" w:hAnsi="Times New Roman" w:cs="Times New Roman"/>
          <w:color w:val="000000"/>
          <w:sz w:val="36"/>
          <w:szCs w:val="36"/>
          <w:lang w:eastAsia="it-IT"/>
        </w:rPr>
        <w:t> </w:t>
      </w:r>
    </w:p>
    <w:p w:rsidR="00C02A3C" w:rsidRPr="00C02A3C" w:rsidRDefault="00C02A3C" w:rsidP="00C02A3C">
      <w:pPr>
        <w:spacing w:after="0" w:line="389" w:lineRule="atLeast"/>
        <w:jc w:val="center"/>
        <w:rPr>
          <w:rFonts w:ascii="Times New Roman" w:eastAsia="Times New Roman" w:hAnsi="Times New Roman" w:cs="Times New Roman"/>
          <w:color w:val="000000"/>
          <w:sz w:val="36"/>
          <w:szCs w:val="36"/>
          <w:lang w:eastAsia="it-IT"/>
        </w:rPr>
      </w:pPr>
      <w:r w:rsidRPr="00C02A3C">
        <w:rPr>
          <w:rFonts w:ascii="Times New Roman" w:eastAsia="Times New Roman" w:hAnsi="Times New Roman" w:cs="Times New Roman"/>
          <w:color w:val="000000"/>
          <w:sz w:val="36"/>
          <w:szCs w:val="36"/>
          <w:lang w:eastAsia="it-IT"/>
        </w:rPr>
        <w:t> </w:t>
      </w:r>
    </w:p>
    <w:p w:rsidR="00C02A3C" w:rsidRPr="00C02A3C" w:rsidRDefault="00C02A3C" w:rsidP="00C02A3C">
      <w:pPr>
        <w:spacing w:after="0" w:line="389" w:lineRule="atLeast"/>
        <w:jc w:val="center"/>
        <w:rPr>
          <w:rFonts w:ascii="Times New Roman" w:eastAsia="Times New Roman" w:hAnsi="Times New Roman" w:cs="Times New Roman"/>
          <w:color w:val="000000"/>
          <w:sz w:val="36"/>
          <w:szCs w:val="36"/>
          <w:lang w:eastAsia="it-IT"/>
        </w:rPr>
      </w:pPr>
      <w:r w:rsidRPr="00C02A3C">
        <w:rPr>
          <w:rFonts w:ascii="Times New Roman" w:eastAsia="Times New Roman" w:hAnsi="Times New Roman" w:cs="Times New Roman"/>
          <w:color w:val="000000"/>
          <w:sz w:val="36"/>
          <w:szCs w:val="36"/>
          <w:lang w:eastAsia="it-IT"/>
        </w:rPr>
        <w:lastRenderedPageBreak/>
        <w:t>LA PROFECÍA DE MALAQU</w:t>
      </w:r>
      <w:r w:rsidR="007774E5" w:rsidRPr="00C02A3C">
        <w:rPr>
          <w:rFonts w:ascii="Times New Roman" w:eastAsia="Times New Roman" w:hAnsi="Times New Roman" w:cs="Times New Roman"/>
          <w:color w:val="000000"/>
          <w:sz w:val="36"/>
          <w:szCs w:val="36"/>
          <w:lang w:eastAsia="it-IT"/>
        </w:rPr>
        <w:t>Í</w:t>
      </w:r>
      <w:r w:rsidRPr="00C02A3C">
        <w:rPr>
          <w:rFonts w:ascii="Times New Roman" w:eastAsia="Times New Roman" w:hAnsi="Times New Roman" w:cs="Times New Roman"/>
          <w:color w:val="000000"/>
          <w:sz w:val="36"/>
          <w:szCs w:val="36"/>
          <w:lang w:eastAsia="it-IT"/>
        </w:rPr>
        <w:t>A</w:t>
      </w:r>
      <w:r w:rsidR="00D80FC3">
        <w:rPr>
          <w:rFonts w:ascii="Times New Roman" w:eastAsia="Times New Roman" w:hAnsi="Times New Roman" w:cs="Times New Roman"/>
          <w:color w:val="000000"/>
          <w:sz w:val="36"/>
          <w:szCs w:val="36"/>
          <w:lang w:eastAsia="it-IT"/>
        </w:rPr>
        <w:t>S</w:t>
      </w:r>
      <w:r w:rsidRPr="00C02A3C">
        <w:rPr>
          <w:rFonts w:ascii="Times New Roman" w:eastAsia="Times New Roman" w:hAnsi="Times New Roman" w:cs="Times New Roman"/>
          <w:color w:val="000000"/>
          <w:sz w:val="36"/>
          <w:szCs w:val="36"/>
          <w:lang w:eastAsia="it-IT"/>
        </w:rPr>
        <w:t xml:space="preserve"> DE ARMAG</w:t>
      </w:r>
      <w:r w:rsidR="001832C1">
        <w:rPr>
          <w:rFonts w:ascii="Times New Roman" w:eastAsia="Times New Roman" w:hAnsi="Times New Roman" w:cs="Times New Roman"/>
          <w:color w:val="000000"/>
          <w:sz w:val="36"/>
          <w:szCs w:val="36"/>
          <w:lang w:eastAsia="it-IT"/>
        </w:rPr>
        <w:t>H</w:t>
      </w:r>
      <w:r w:rsidRPr="00C02A3C">
        <w:rPr>
          <w:rFonts w:ascii="Times New Roman" w:eastAsia="Times New Roman" w:hAnsi="Times New Roman" w:cs="Times New Roman"/>
          <w:color w:val="000000"/>
          <w:sz w:val="36"/>
          <w:szCs w:val="36"/>
          <w:lang w:eastAsia="it-IT"/>
        </w:rPr>
        <w:t> EN LOS PAPAS</w:t>
      </w:r>
    </w:p>
    <w:p w:rsidR="00C02A3C" w:rsidRPr="00C02A3C" w:rsidRDefault="00C02A3C" w:rsidP="00C02A3C">
      <w:pPr>
        <w:spacing w:after="0" w:line="346" w:lineRule="atLeast"/>
        <w:jc w:val="both"/>
        <w:rPr>
          <w:rFonts w:ascii="Times New Roman" w:eastAsia="Times New Roman" w:hAnsi="Times New Roman" w:cs="Times New Roman"/>
          <w:color w:val="000000"/>
          <w:sz w:val="32"/>
          <w:szCs w:val="32"/>
          <w:lang w:eastAsia="it-IT"/>
        </w:rPr>
      </w:pPr>
      <w:r w:rsidRPr="00C02A3C">
        <w:rPr>
          <w:rFonts w:ascii="Times New Roman" w:eastAsia="Times New Roman" w:hAnsi="Times New Roman" w:cs="Times New Roman"/>
          <w:color w:val="000000"/>
          <w:sz w:val="32"/>
          <w:szCs w:val="32"/>
          <w:lang w:eastAsia="it-IT"/>
        </w:rPr>
        <w:t> </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 </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 </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i/>
          <w:iCs/>
          <w:color w:val="000000"/>
          <w:sz w:val="24"/>
          <w:szCs w:val="24"/>
          <w:lang w:eastAsia="it-IT"/>
        </w:rPr>
        <w:t>En resumen.</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i/>
          <w:iCs/>
          <w:color w:val="000000"/>
          <w:sz w:val="24"/>
          <w:szCs w:val="24"/>
          <w:lang w:eastAsia="it-IT"/>
        </w:rPr>
        <w:t>Como ahora se sabe universalmente, la formulación de la antigua profecía atribuida al obispo irlandés y santa</w:t>
      </w:r>
      <w:r w:rsidRPr="00C02A3C">
        <w:rPr>
          <w:rFonts w:ascii="Times New Roman" w:eastAsia="Times New Roman" w:hAnsi="Times New Roman" w:cs="Times New Roman"/>
          <w:color w:val="000000"/>
          <w:sz w:val="24"/>
          <w:szCs w:val="24"/>
          <w:lang w:eastAsia="it-IT"/>
        </w:rPr>
        <w:t> </w:t>
      </w:r>
      <w:r w:rsidRPr="00C02A3C">
        <w:rPr>
          <w:rFonts w:ascii="Times New Roman" w:eastAsia="Times New Roman" w:hAnsi="Times New Roman" w:cs="Times New Roman"/>
          <w:b/>
          <w:bCs/>
          <w:i/>
          <w:iCs/>
          <w:color w:val="000000"/>
          <w:sz w:val="24"/>
          <w:szCs w:val="24"/>
          <w:lang w:eastAsia="it-IT"/>
        </w:rPr>
        <w:t>Malachia de Armagh</w:t>
      </w:r>
      <w:r w:rsidRPr="00C02A3C">
        <w:rPr>
          <w:rFonts w:ascii="Times New Roman" w:eastAsia="Times New Roman" w:hAnsi="Times New Roman" w:cs="Times New Roman"/>
          <w:color w:val="000000"/>
          <w:sz w:val="24"/>
          <w:szCs w:val="24"/>
          <w:lang w:eastAsia="it-IT"/>
        </w:rPr>
        <w:t> </w:t>
      </w:r>
      <w:r w:rsidRPr="00C02A3C">
        <w:rPr>
          <w:rFonts w:ascii="Times New Roman" w:eastAsia="Times New Roman" w:hAnsi="Times New Roman" w:cs="Times New Roman"/>
          <w:i/>
          <w:iCs/>
          <w:color w:val="000000"/>
          <w:sz w:val="24"/>
          <w:szCs w:val="24"/>
          <w:lang w:eastAsia="it-IT"/>
        </w:rPr>
        <w:t>(Máel Máedóc Ua Morgair, 1095-1148) parece prever, en la interpretación</w:t>
      </w:r>
      <w:r w:rsidRPr="00C02A3C">
        <w:rPr>
          <w:rFonts w:ascii="Times New Roman" w:eastAsia="Times New Roman" w:hAnsi="Times New Roman" w:cs="Times New Roman"/>
          <w:color w:val="000000"/>
          <w:sz w:val="24"/>
          <w:szCs w:val="24"/>
          <w:lang w:eastAsia="it-IT"/>
        </w:rPr>
        <w:t> </w:t>
      </w:r>
      <w:r w:rsidRPr="00C02A3C">
        <w:rPr>
          <w:rFonts w:ascii="Times New Roman" w:eastAsia="Times New Roman" w:hAnsi="Times New Roman" w:cs="Times New Roman"/>
          <w:i/>
          <w:iCs/>
          <w:color w:val="000000"/>
          <w:sz w:val="24"/>
          <w:szCs w:val="24"/>
          <w:lang w:eastAsia="it-IT"/>
        </w:rPr>
        <w:t>literal</w:t>
      </w:r>
      <w:r w:rsidRPr="00C02A3C">
        <w:rPr>
          <w:rFonts w:ascii="Times New Roman" w:eastAsia="Times New Roman" w:hAnsi="Times New Roman" w:cs="Times New Roman"/>
          <w:color w:val="000000"/>
          <w:sz w:val="24"/>
          <w:szCs w:val="24"/>
          <w:lang w:eastAsia="it-IT"/>
        </w:rPr>
        <w:t> </w:t>
      </w:r>
      <w:r w:rsidRPr="00C02A3C">
        <w:rPr>
          <w:rFonts w:ascii="Times New Roman" w:eastAsia="Times New Roman" w:hAnsi="Times New Roman" w:cs="Times New Roman"/>
          <w:i/>
          <w:iCs/>
          <w:color w:val="000000"/>
          <w:sz w:val="24"/>
          <w:szCs w:val="24"/>
          <w:lang w:eastAsia="it-IT"/>
        </w:rPr>
        <w:t>generalmente aceptada por los estudiosos del texto, el final de la sucesión pontificia</w:t>
      </w:r>
      <w:r w:rsidRPr="00C02A3C">
        <w:rPr>
          <w:rFonts w:ascii="Times New Roman" w:eastAsia="Times New Roman" w:hAnsi="Times New Roman" w:cs="Times New Roman"/>
          <w:color w:val="000000"/>
          <w:sz w:val="24"/>
          <w:szCs w:val="24"/>
          <w:lang w:eastAsia="it-IT"/>
        </w:rPr>
        <w:t> </w:t>
      </w:r>
      <w:r w:rsidRPr="00C02A3C">
        <w:rPr>
          <w:rFonts w:ascii="Times New Roman" w:eastAsia="Times New Roman" w:hAnsi="Times New Roman" w:cs="Times New Roman"/>
          <w:i/>
          <w:iCs/>
          <w:color w:val="000000"/>
          <w:sz w:val="24"/>
          <w:szCs w:val="24"/>
          <w:lang w:eastAsia="it-IT"/>
        </w:rPr>
        <w:t>romana</w:t>
      </w:r>
      <w:r w:rsidRPr="00C02A3C">
        <w:rPr>
          <w:rFonts w:ascii="Times New Roman" w:eastAsia="Times New Roman" w:hAnsi="Times New Roman" w:cs="Times New Roman"/>
          <w:color w:val="000000"/>
          <w:sz w:val="24"/>
          <w:szCs w:val="24"/>
          <w:lang w:eastAsia="it-IT"/>
        </w:rPr>
        <w:t> </w:t>
      </w:r>
      <w:r w:rsidRPr="00C02A3C">
        <w:rPr>
          <w:rFonts w:ascii="Times New Roman" w:eastAsia="Times New Roman" w:hAnsi="Times New Roman" w:cs="Times New Roman"/>
          <w:i/>
          <w:iCs/>
          <w:color w:val="000000"/>
          <w:sz w:val="24"/>
          <w:szCs w:val="24"/>
          <w:lang w:eastAsia="it-IT"/>
        </w:rPr>
        <w:t>- o al menos una crisis muy profunda - exactamente para esta fase histórica de hoy.</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i/>
          <w:iCs/>
          <w:color w:val="000000"/>
          <w:sz w:val="24"/>
          <w:szCs w:val="24"/>
          <w:lang w:eastAsia="it-IT"/>
        </w:rPr>
        <w:t>El debate sobre el tema es plurisecular, y por lo tanto no aparece aquí para proporcionar un resumen.</w:t>
      </w:r>
      <w:r w:rsidRPr="00C02A3C">
        <w:rPr>
          <w:rFonts w:ascii="Times New Roman" w:eastAsia="Times New Roman" w:hAnsi="Times New Roman" w:cs="Times New Roman"/>
          <w:color w:val="000000"/>
          <w:sz w:val="24"/>
          <w:szCs w:val="24"/>
          <w:lang w:eastAsia="it-IT"/>
        </w:rPr>
        <w:t> </w:t>
      </w:r>
      <w:r w:rsidRPr="00C02A3C">
        <w:rPr>
          <w:rFonts w:ascii="Times New Roman" w:eastAsia="Times New Roman" w:hAnsi="Times New Roman" w:cs="Times New Roman"/>
          <w:i/>
          <w:iCs/>
          <w:color w:val="000000"/>
          <w:sz w:val="24"/>
          <w:szCs w:val="24"/>
          <w:lang w:eastAsia="it-IT"/>
        </w:rPr>
        <w:t>Por simplicidad, recordemos cómo la sucesión</w:t>
      </w:r>
      <w:r w:rsidRPr="00C02A3C">
        <w:rPr>
          <w:rFonts w:ascii="Times New Roman" w:eastAsia="Times New Roman" w:hAnsi="Times New Roman" w:cs="Times New Roman"/>
          <w:color w:val="000000"/>
          <w:sz w:val="24"/>
          <w:szCs w:val="24"/>
          <w:lang w:eastAsia="it-IT"/>
        </w:rPr>
        <w:t> </w:t>
      </w:r>
      <w:r w:rsidRPr="00C02A3C">
        <w:rPr>
          <w:rFonts w:ascii="Times New Roman" w:eastAsia="Times New Roman" w:hAnsi="Times New Roman" w:cs="Times New Roman"/>
          <w:i/>
          <w:iCs/>
          <w:color w:val="000000"/>
          <w:sz w:val="24"/>
          <w:szCs w:val="24"/>
          <w:lang w:eastAsia="it-IT"/>
        </w:rPr>
        <w:t>escrita</w:t>
      </w:r>
      <w:r w:rsidRPr="00C02A3C">
        <w:rPr>
          <w:rFonts w:ascii="Times New Roman" w:eastAsia="Times New Roman" w:hAnsi="Times New Roman" w:cs="Times New Roman"/>
          <w:color w:val="000000"/>
          <w:sz w:val="24"/>
          <w:szCs w:val="24"/>
          <w:lang w:eastAsia="it-IT"/>
        </w:rPr>
        <w:t> </w:t>
      </w:r>
      <w:r w:rsidRPr="00C02A3C">
        <w:rPr>
          <w:rFonts w:ascii="Times New Roman" w:eastAsia="Times New Roman" w:hAnsi="Times New Roman" w:cs="Times New Roman"/>
          <w:i/>
          <w:iCs/>
          <w:color w:val="000000"/>
          <w:sz w:val="24"/>
          <w:szCs w:val="24"/>
          <w:lang w:eastAsia="it-IT"/>
        </w:rPr>
        <w:t>de los 112 pontífices indicada por un lema simbólico individual</w:t>
      </w:r>
      <w:r w:rsidRPr="00C02A3C">
        <w:rPr>
          <w:rFonts w:ascii="Times New Roman" w:eastAsia="Times New Roman" w:hAnsi="Times New Roman" w:cs="Times New Roman"/>
          <w:color w:val="000000"/>
          <w:sz w:val="24"/>
          <w:szCs w:val="24"/>
          <w:lang w:eastAsia="it-IT"/>
        </w:rPr>
        <w:t> </w:t>
      </w:r>
      <w:r w:rsidRPr="00C02A3C">
        <w:rPr>
          <w:rFonts w:ascii="Times New Roman" w:eastAsia="Times New Roman" w:hAnsi="Times New Roman" w:cs="Times New Roman"/>
          <w:i/>
          <w:iCs/>
          <w:color w:val="000000"/>
          <w:sz w:val="24"/>
          <w:szCs w:val="24"/>
          <w:lang w:eastAsia="it-IT"/>
        </w:rPr>
        <w:t>en latín</w:t>
      </w:r>
      <w:r w:rsidRPr="00C02A3C">
        <w:rPr>
          <w:rFonts w:ascii="Times New Roman" w:eastAsia="Times New Roman" w:hAnsi="Times New Roman" w:cs="Times New Roman"/>
          <w:color w:val="000000"/>
          <w:sz w:val="24"/>
          <w:szCs w:val="24"/>
          <w:lang w:eastAsia="it-IT"/>
        </w:rPr>
        <w:t> </w:t>
      </w:r>
      <w:r w:rsidRPr="00C02A3C">
        <w:rPr>
          <w:rFonts w:ascii="Times New Roman" w:eastAsia="Times New Roman" w:hAnsi="Times New Roman" w:cs="Times New Roman"/>
          <w:i/>
          <w:iCs/>
          <w:color w:val="000000"/>
          <w:sz w:val="24"/>
          <w:szCs w:val="24"/>
          <w:lang w:eastAsia="it-IT"/>
        </w:rPr>
        <w:t>no</w:t>
      </w:r>
      <w:r w:rsidRPr="00C02A3C">
        <w:rPr>
          <w:rFonts w:ascii="Times New Roman" w:eastAsia="Times New Roman" w:hAnsi="Times New Roman" w:cs="Times New Roman"/>
          <w:color w:val="000000"/>
          <w:sz w:val="24"/>
          <w:szCs w:val="24"/>
          <w:lang w:eastAsia="it-IT"/>
        </w:rPr>
        <w:t> </w:t>
      </w:r>
      <w:r w:rsidRPr="00C02A3C">
        <w:rPr>
          <w:rFonts w:ascii="Times New Roman" w:eastAsia="Times New Roman" w:hAnsi="Times New Roman" w:cs="Times New Roman"/>
          <w:i/>
          <w:iCs/>
          <w:color w:val="000000"/>
          <w:sz w:val="24"/>
          <w:szCs w:val="24"/>
          <w:lang w:eastAsia="it-IT"/>
        </w:rPr>
        <w:t>se</w:t>
      </w:r>
      <w:r w:rsidRPr="00C02A3C">
        <w:rPr>
          <w:rFonts w:ascii="Times New Roman" w:eastAsia="Times New Roman" w:hAnsi="Times New Roman" w:cs="Times New Roman"/>
          <w:color w:val="000000"/>
          <w:sz w:val="24"/>
          <w:szCs w:val="24"/>
          <w:lang w:eastAsia="it-IT"/>
        </w:rPr>
        <w:t> </w:t>
      </w:r>
      <w:r w:rsidRPr="00C02A3C">
        <w:rPr>
          <w:rFonts w:ascii="Times New Roman" w:eastAsia="Times New Roman" w:hAnsi="Times New Roman" w:cs="Times New Roman"/>
          <w:i/>
          <w:iCs/>
          <w:color w:val="000000"/>
          <w:sz w:val="24"/>
          <w:szCs w:val="24"/>
          <w:lang w:eastAsia="it-IT"/>
        </w:rPr>
        <w:t>puede atribuir a la atribución directa al obispo Malachia, maestro de San Bernardo</w:t>
      </w:r>
      <w:r w:rsidRPr="00C02A3C">
        <w:rPr>
          <w:rFonts w:ascii="Times New Roman" w:eastAsia="Times New Roman" w:hAnsi="Times New Roman" w:cs="Times New Roman"/>
          <w:color w:val="000000"/>
          <w:sz w:val="24"/>
          <w:szCs w:val="24"/>
          <w:lang w:eastAsia="it-IT"/>
        </w:rPr>
        <w:t> </w:t>
      </w:r>
      <w:r w:rsidRPr="00C02A3C">
        <w:rPr>
          <w:rFonts w:ascii="Times New Roman" w:eastAsia="Times New Roman" w:hAnsi="Times New Roman" w:cs="Times New Roman"/>
          <w:i/>
          <w:iCs/>
          <w:color w:val="000000"/>
          <w:sz w:val="24"/>
          <w:szCs w:val="24"/>
          <w:lang w:eastAsia="it-IT"/>
        </w:rPr>
        <w:t xml:space="preserve">di </w:t>
      </w:r>
      <w:proofErr w:type="gramStart"/>
      <w:r w:rsidRPr="00C02A3C">
        <w:rPr>
          <w:rFonts w:ascii="Times New Roman" w:eastAsia="Times New Roman" w:hAnsi="Times New Roman" w:cs="Times New Roman"/>
          <w:i/>
          <w:iCs/>
          <w:color w:val="000000"/>
          <w:sz w:val="24"/>
          <w:szCs w:val="24"/>
          <w:lang w:eastAsia="it-IT"/>
        </w:rPr>
        <w:t>Chiaravalle</w:t>
      </w:r>
      <w:r w:rsidRPr="00C02A3C">
        <w:rPr>
          <w:rFonts w:ascii="Times New Roman" w:eastAsia="Times New Roman" w:hAnsi="Times New Roman" w:cs="Times New Roman"/>
          <w:color w:val="000000"/>
          <w:sz w:val="24"/>
          <w:szCs w:val="24"/>
          <w:lang w:eastAsia="it-IT"/>
        </w:rPr>
        <w:t> </w:t>
      </w:r>
      <w:r w:rsidRPr="00C02A3C">
        <w:rPr>
          <w:rFonts w:ascii="Times New Roman" w:eastAsia="Times New Roman" w:hAnsi="Times New Roman" w:cs="Times New Roman"/>
          <w:i/>
          <w:iCs/>
          <w:color w:val="000000"/>
          <w:sz w:val="24"/>
          <w:szCs w:val="24"/>
          <w:lang w:eastAsia="it-IT"/>
        </w:rPr>
        <w:t>,</w:t>
      </w:r>
      <w:proofErr w:type="gramEnd"/>
      <w:r w:rsidRPr="00C02A3C">
        <w:rPr>
          <w:rFonts w:ascii="Times New Roman" w:eastAsia="Times New Roman" w:hAnsi="Times New Roman" w:cs="Times New Roman"/>
          <w:color w:val="000000"/>
          <w:sz w:val="24"/>
          <w:szCs w:val="24"/>
          <w:lang w:eastAsia="it-IT"/>
        </w:rPr>
        <w:t> </w:t>
      </w:r>
      <w:r w:rsidRPr="00C02A3C">
        <w:rPr>
          <w:rFonts w:ascii="Times New Roman" w:eastAsia="Times New Roman" w:hAnsi="Times New Roman" w:cs="Times New Roman"/>
          <w:i/>
          <w:iCs/>
          <w:color w:val="000000"/>
          <w:sz w:val="24"/>
          <w:szCs w:val="24"/>
          <w:lang w:eastAsia="it-IT"/>
        </w:rPr>
        <w:t>sino a una cita tardocinquecentesca</w:t>
      </w:r>
      <w:r w:rsidRPr="00C02A3C">
        <w:rPr>
          <w:rFonts w:ascii="Times New Roman" w:eastAsia="Times New Roman" w:hAnsi="Times New Roman" w:cs="Times New Roman"/>
          <w:color w:val="000000"/>
          <w:sz w:val="24"/>
          <w:szCs w:val="24"/>
          <w:lang w:eastAsia="it-IT"/>
        </w:rPr>
        <w:t> </w:t>
      </w:r>
      <w:r w:rsidRPr="00C02A3C">
        <w:rPr>
          <w:rFonts w:ascii="Times New Roman" w:eastAsia="Times New Roman" w:hAnsi="Times New Roman" w:cs="Times New Roman"/>
          <w:i/>
          <w:iCs/>
          <w:color w:val="000000"/>
          <w:sz w:val="24"/>
          <w:szCs w:val="24"/>
          <w:lang w:eastAsia="it-IT"/>
        </w:rPr>
        <w:t>(1595) del monje benedictino</w:t>
      </w:r>
      <w:r w:rsidRPr="00C02A3C">
        <w:rPr>
          <w:rFonts w:ascii="Times New Roman" w:eastAsia="Times New Roman" w:hAnsi="Times New Roman" w:cs="Times New Roman"/>
          <w:b/>
          <w:bCs/>
          <w:i/>
          <w:iCs/>
          <w:color w:val="000000"/>
          <w:sz w:val="24"/>
          <w:szCs w:val="24"/>
          <w:lang w:eastAsia="it-IT"/>
        </w:rPr>
        <w:t>Arnold de Wyon,</w:t>
      </w:r>
      <w:r w:rsidRPr="00C02A3C">
        <w:rPr>
          <w:rFonts w:ascii="Times New Roman" w:eastAsia="Times New Roman" w:hAnsi="Times New Roman" w:cs="Times New Roman"/>
          <w:color w:val="000000"/>
          <w:sz w:val="24"/>
          <w:szCs w:val="24"/>
          <w:lang w:eastAsia="it-IT"/>
        </w:rPr>
        <w:t> </w:t>
      </w:r>
      <w:r w:rsidRPr="00C02A3C">
        <w:rPr>
          <w:rFonts w:ascii="Times New Roman" w:eastAsia="Times New Roman" w:hAnsi="Times New Roman" w:cs="Times New Roman"/>
          <w:i/>
          <w:iCs/>
          <w:color w:val="000000"/>
          <w:sz w:val="24"/>
          <w:szCs w:val="24"/>
          <w:lang w:eastAsia="it-IT"/>
        </w:rPr>
        <w:t>en su Lignum Vitae</w:t>
      </w:r>
      <w:r w:rsidRPr="00C02A3C">
        <w:rPr>
          <w:rFonts w:ascii="Times New Roman" w:eastAsia="Times New Roman" w:hAnsi="Times New Roman" w:cs="Times New Roman"/>
          <w:color w:val="000000"/>
          <w:sz w:val="24"/>
          <w:szCs w:val="24"/>
          <w:lang w:eastAsia="it-IT"/>
        </w:rPr>
        <w:t> </w:t>
      </w:r>
      <w:r w:rsidRPr="00C02A3C">
        <w:rPr>
          <w:rFonts w:ascii="Times New Roman" w:eastAsia="Times New Roman" w:hAnsi="Times New Roman" w:cs="Times New Roman"/>
          <w:i/>
          <w:iCs/>
          <w:color w:val="000000"/>
          <w:sz w:val="24"/>
          <w:szCs w:val="24"/>
          <w:lang w:eastAsia="it-IT"/>
        </w:rPr>
        <w:t>, impreso en Venecia</w:t>
      </w:r>
      <w:r w:rsidRPr="00C02A3C">
        <w:rPr>
          <w:rFonts w:ascii="Times New Roman" w:eastAsia="Times New Roman" w:hAnsi="Times New Roman" w:cs="Times New Roman"/>
          <w:color w:val="000000"/>
          <w:sz w:val="24"/>
          <w:szCs w:val="24"/>
          <w:lang w:eastAsia="it-IT"/>
        </w:rPr>
        <w:t> </w:t>
      </w:r>
      <w:r w:rsidRPr="00C02A3C">
        <w:rPr>
          <w:rFonts w:ascii="Times New Roman" w:eastAsia="Times New Roman" w:hAnsi="Times New Roman" w:cs="Times New Roman"/>
          <w:i/>
          <w:iCs/>
          <w:color w:val="000000"/>
          <w:sz w:val="24"/>
          <w:szCs w:val="24"/>
          <w:lang w:eastAsia="it-IT"/>
        </w:rPr>
        <w:t>.</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i/>
          <w:iCs/>
          <w:color w:val="000000"/>
          <w:sz w:val="24"/>
          <w:szCs w:val="24"/>
          <w:lang w:eastAsia="it-IT"/>
        </w:rPr>
        <w:t>Por tanto, existe la fórmula presentes</w:t>
      </w:r>
      <w:r w:rsidRPr="00C02A3C">
        <w:rPr>
          <w:rFonts w:ascii="Times New Roman" w:eastAsia="Times New Roman" w:hAnsi="Times New Roman" w:cs="Times New Roman"/>
          <w:color w:val="000000"/>
          <w:sz w:val="24"/>
          <w:szCs w:val="24"/>
          <w:lang w:eastAsia="it-IT"/>
        </w:rPr>
        <w:t> </w:t>
      </w:r>
      <w:r w:rsidRPr="00C02A3C">
        <w:rPr>
          <w:rFonts w:ascii="Times New Roman" w:eastAsia="Times New Roman" w:hAnsi="Times New Roman" w:cs="Times New Roman"/>
          <w:i/>
          <w:iCs/>
          <w:color w:val="000000"/>
          <w:sz w:val="24"/>
          <w:szCs w:val="24"/>
          <w:lang w:eastAsia="it-IT"/>
        </w:rPr>
        <w:t>ción</w:t>
      </w:r>
      <w:r w:rsidRPr="00C02A3C">
        <w:rPr>
          <w:rFonts w:ascii="Times New Roman" w:eastAsia="Times New Roman" w:hAnsi="Times New Roman" w:cs="Times New Roman"/>
          <w:color w:val="000000"/>
          <w:sz w:val="24"/>
          <w:szCs w:val="24"/>
          <w:lang w:eastAsia="it-IT"/>
        </w:rPr>
        <w:t> </w:t>
      </w:r>
      <w:r w:rsidRPr="00C02A3C">
        <w:rPr>
          <w:rFonts w:ascii="Times New Roman" w:eastAsia="Times New Roman" w:hAnsi="Times New Roman" w:cs="Times New Roman"/>
          <w:i/>
          <w:iCs/>
          <w:color w:val="000000"/>
          <w:sz w:val="24"/>
          <w:szCs w:val="24"/>
          <w:lang w:eastAsia="it-IT"/>
        </w:rPr>
        <w:t>último lema de 111 Papa comienzo de la serie a los tiempos de Malaquías.</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i/>
          <w:iCs/>
          <w:color w:val="000000"/>
          <w:sz w:val="24"/>
          <w:szCs w:val="24"/>
          <w:lang w:eastAsia="it-IT"/>
        </w:rPr>
        <w:t>Sería, como sabemos, un</w:t>
      </w:r>
      <w:r w:rsidRPr="00C02A3C">
        <w:rPr>
          <w:rFonts w:ascii="Times New Roman" w:eastAsia="Times New Roman" w:hAnsi="Times New Roman" w:cs="Times New Roman"/>
          <w:color w:val="000000"/>
          <w:sz w:val="24"/>
          <w:szCs w:val="24"/>
          <w:lang w:eastAsia="it-IT"/>
        </w:rPr>
        <w:t> </w:t>
      </w:r>
      <w:r w:rsidRPr="00C02A3C">
        <w:rPr>
          <w:rFonts w:ascii="Times New Roman" w:eastAsia="Times New Roman" w:hAnsi="Times New Roman" w:cs="Times New Roman"/>
          <w:b/>
          <w:bCs/>
          <w:color w:val="000000"/>
          <w:sz w:val="24"/>
          <w:szCs w:val="24"/>
          <w:lang w:eastAsia="it-IT"/>
        </w:rPr>
        <w:t>G</w:t>
      </w:r>
      <w:r w:rsidRPr="00C02A3C">
        <w:rPr>
          <w:rFonts w:ascii="Times New Roman" w:eastAsia="Times New Roman" w:hAnsi="Times New Roman" w:cs="Times New Roman"/>
          <w:color w:val="000000"/>
          <w:sz w:val="24"/>
          <w:szCs w:val="24"/>
          <w:lang w:eastAsia="it-IT"/>
        </w:rPr>
        <w:t> </w:t>
      </w:r>
      <w:r w:rsidRPr="00C02A3C">
        <w:rPr>
          <w:rFonts w:ascii="Times New Roman" w:eastAsia="Times New Roman" w:hAnsi="Times New Roman" w:cs="Times New Roman"/>
          <w:b/>
          <w:bCs/>
          <w:color w:val="000000"/>
          <w:sz w:val="24"/>
          <w:szCs w:val="24"/>
          <w:lang w:eastAsia="it-IT"/>
        </w:rPr>
        <w:t>LORIA OLIVAE</w:t>
      </w:r>
      <w:r w:rsidRPr="00C02A3C">
        <w:rPr>
          <w:rFonts w:ascii="Times New Roman" w:eastAsia="Times New Roman" w:hAnsi="Times New Roman" w:cs="Times New Roman"/>
          <w:color w:val="000000"/>
          <w:sz w:val="24"/>
          <w:szCs w:val="24"/>
          <w:lang w:eastAsia="it-IT"/>
        </w:rPr>
        <w:t> </w:t>
      </w:r>
      <w:r w:rsidRPr="00C02A3C">
        <w:rPr>
          <w:rFonts w:ascii="Times New Roman" w:eastAsia="Times New Roman" w:hAnsi="Times New Roman" w:cs="Times New Roman"/>
          <w:i/>
          <w:iCs/>
          <w:color w:val="000000"/>
          <w:sz w:val="24"/>
          <w:szCs w:val="24"/>
          <w:lang w:eastAsia="it-IT"/>
        </w:rPr>
        <w:t>que la atribución</w:t>
      </w:r>
      <w:r w:rsidRPr="00C02A3C">
        <w:rPr>
          <w:rFonts w:ascii="Times New Roman" w:eastAsia="Times New Roman" w:hAnsi="Times New Roman" w:cs="Times New Roman"/>
          <w:color w:val="000000"/>
          <w:sz w:val="24"/>
          <w:szCs w:val="24"/>
          <w:lang w:eastAsia="it-IT"/>
        </w:rPr>
        <w:t> </w:t>
      </w:r>
      <w:r w:rsidRPr="00C02A3C">
        <w:rPr>
          <w:rFonts w:ascii="Times New Roman" w:eastAsia="Times New Roman" w:hAnsi="Times New Roman" w:cs="Times New Roman"/>
          <w:i/>
          <w:iCs/>
          <w:color w:val="000000"/>
          <w:sz w:val="24"/>
          <w:szCs w:val="24"/>
          <w:lang w:eastAsia="it-IT"/>
        </w:rPr>
        <w:t>histórica de la sucesión cronológica imperante, por lo tanto, tendería a identificarse en el</w:t>
      </w:r>
      <w:r w:rsidRPr="00C02A3C">
        <w:rPr>
          <w:rFonts w:ascii="Times New Roman" w:eastAsia="Times New Roman" w:hAnsi="Times New Roman" w:cs="Times New Roman"/>
          <w:color w:val="000000"/>
          <w:sz w:val="24"/>
          <w:szCs w:val="24"/>
          <w:lang w:eastAsia="it-IT"/>
        </w:rPr>
        <w:t> </w:t>
      </w:r>
      <w:r w:rsidRPr="00C02A3C">
        <w:rPr>
          <w:rFonts w:ascii="Times New Roman" w:eastAsia="Times New Roman" w:hAnsi="Times New Roman" w:cs="Times New Roman"/>
          <w:i/>
          <w:iCs/>
          <w:color w:val="000000"/>
          <w:sz w:val="24"/>
          <w:szCs w:val="24"/>
          <w:lang w:eastAsia="it-IT"/>
        </w:rPr>
        <w:t>pacto</w:t>
      </w:r>
      <w:r w:rsidRPr="00C02A3C">
        <w:rPr>
          <w:rFonts w:ascii="Times New Roman" w:eastAsia="Times New Roman" w:hAnsi="Times New Roman" w:cs="Times New Roman"/>
          <w:color w:val="000000"/>
          <w:sz w:val="24"/>
          <w:szCs w:val="24"/>
          <w:lang w:eastAsia="it-IT"/>
        </w:rPr>
        <w:t> </w:t>
      </w:r>
      <w:r w:rsidRPr="00C02A3C">
        <w:rPr>
          <w:rFonts w:ascii="Times New Roman" w:eastAsia="Times New Roman" w:hAnsi="Times New Roman" w:cs="Times New Roman"/>
          <w:i/>
          <w:iCs/>
          <w:color w:val="000000"/>
          <w:sz w:val="24"/>
          <w:szCs w:val="24"/>
          <w:lang w:eastAsia="it-IT"/>
        </w:rPr>
        <w:t>de Joseph Ratzinger /</w:t>
      </w:r>
      <w:r w:rsidRPr="00C02A3C">
        <w:rPr>
          <w:rFonts w:ascii="Times New Roman" w:eastAsia="Times New Roman" w:hAnsi="Times New Roman" w:cs="Times New Roman"/>
          <w:color w:val="000000"/>
          <w:sz w:val="24"/>
          <w:szCs w:val="24"/>
          <w:lang w:eastAsia="it-IT"/>
        </w:rPr>
        <w:t> </w:t>
      </w:r>
      <w:r w:rsidRPr="00C02A3C">
        <w:rPr>
          <w:rFonts w:ascii="Times New Roman" w:eastAsia="Times New Roman" w:hAnsi="Times New Roman" w:cs="Times New Roman"/>
          <w:i/>
          <w:iCs/>
          <w:color w:val="000000"/>
          <w:sz w:val="24"/>
          <w:szCs w:val="24"/>
          <w:lang w:eastAsia="it-IT"/>
        </w:rPr>
        <w:t>Papa</w:t>
      </w:r>
      <w:r w:rsidRPr="00C02A3C">
        <w:rPr>
          <w:rFonts w:ascii="Times New Roman" w:eastAsia="Times New Roman" w:hAnsi="Times New Roman" w:cs="Times New Roman"/>
          <w:color w:val="000000"/>
          <w:sz w:val="24"/>
          <w:szCs w:val="24"/>
          <w:lang w:eastAsia="it-IT"/>
        </w:rPr>
        <w:t> </w:t>
      </w:r>
      <w:r w:rsidRPr="00C02A3C">
        <w:rPr>
          <w:rFonts w:ascii="Times New Roman" w:eastAsia="Times New Roman" w:hAnsi="Times New Roman" w:cs="Times New Roman"/>
          <w:i/>
          <w:iCs/>
          <w:color w:val="000000"/>
          <w:sz w:val="24"/>
          <w:szCs w:val="24"/>
          <w:lang w:eastAsia="it-IT"/>
        </w:rPr>
        <w:t>Benedicto XVI.</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i/>
          <w:iCs/>
          <w:color w:val="000000"/>
          <w:sz w:val="24"/>
          <w:szCs w:val="24"/>
          <w:lang w:eastAsia="it-IT"/>
        </w:rPr>
        <w:t>En ese punto seguiría una interrupción final de la serie de sucesión, con una cita simbólicamente apocalíptica de un</w:t>
      </w:r>
      <w:r w:rsidRPr="00C02A3C">
        <w:rPr>
          <w:rFonts w:ascii="Times New Roman" w:eastAsia="Times New Roman" w:hAnsi="Times New Roman" w:cs="Times New Roman"/>
          <w:color w:val="000000"/>
          <w:sz w:val="24"/>
          <w:szCs w:val="24"/>
          <w:lang w:eastAsia="it-IT"/>
        </w:rPr>
        <w:t> </w:t>
      </w:r>
      <w:r w:rsidRPr="00C02A3C">
        <w:rPr>
          <w:rFonts w:ascii="Times New Roman" w:eastAsia="Times New Roman" w:hAnsi="Times New Roman" w:cs="Times New Roman"/>
          <w:b/>
          <w:bCs/>
          <w:color w:val="000000"/>
          <w:sz w:val="24"/>
          <w:szCs w:val="24"/>
          <w:lang w:eastAsia="it-IT"/>
        </w:rPr>
        <w:t>P</w:t>
      </w:r>
      <w:r w:rsidRPr="00C02A3C">
        <w:rPr>
          <w:rFonts w:ascii="Times New Roman" w:eastAsia="Times New Roman" w:hAnsi="Times New Roman" w:cs="Times New Roman"/>
          <w:color w:val="000000"/>
          <w:sz w:val="24"/>
          <w:szCs w:val="24"/>
          <w:lang w:eastAsia="it-IT"/>
        </w:rPr>
        <w:t> </w:t>
      </w:r>
      <w:r w:rsidRPr="00C02A3C">
        <w:rPr>
          <w:rFonts w:ascii="Times New Roman" w:eastAsia="Times New Roman" w:hAnsi="Times New Roman" w:cs="Times New Roman"/>
          <w:b/>
          <w:bCs/>
          <w:color w:val="000000"/>
          <w:sz w:val="24"/>
          <w:szCs w:val="24"/>
          <w:lang w:eastAsia="it-IT"/>
        </w:rPr>
        <w:t>ETRUS ROMANUS</w:t>
      </w:r>
      <w:r w:rsidRPr="00C02A3C">
        <w:rPr>
          <w:rFonts w:ascii="Times New Roman" w:eastAsia="Times New Roman" w:hAnsi="Times New Roman" w:cs="Times New Roman"/>
          <w:color w:val="000000"/>
          <w:sz w:val="24"/>
          <w:szCs w:val="24"/>
          <w:lang w:eastAsia="it-IT"/>
        </w:rPr>
        <w:t> </w:t>
      </w:r>
      <w:r w:rsidRPr="00C02A3C">
        <w:rPr>
          <w:rFonts w:ascii="Times New Roman" w:eastAsia="Times New Roman" w:hAnsi="Times New Roman" w:cs="Times New Roman"/>
          <w:i/>
          <w:iCs/>
          <w:color w:val="000000"/>
          <w:sz w:val="24"/>
          <w:szCs w:val="24"/>
          <w:lang w:eastAsia="it-IT"/>
        </w:rPr>
        <w:t>indefinido</w:t>
      </w:r>
      <w:r w:rsidRPr="00C02A3C">
        <w:rPr>
          <w:rFonts w:ascii="Times New Roman" w:eastAsia="Times New Roman" w:hAnsi="Times New Roman" w:cs="Times New Roman"/>
          <w:color w:val="000000"/>
          <w:sz w:val="24"/>
          <w:szCs w:val="24"/>
          <w:lang w:eastAsia="it-IT"/>
        </w:rPr>
        <w:t> </w:t>
      </w:r>
      <w:r w:rsidRPr="00C02A3C">
        <w:rPr>
          <w:rFonts w:ascii="Times New Roman" w:eastAsia="Times New Roman" w:hAnsi="Times New Roman" w:cs="Times New Roman"/>
          <w:i/>
          <w:iCs/>
          <w:color w:val="000000"/>
          <w:sz w:val="24"/>
          <w:szCs w:val="24"/>
          <w:lang w:eastAsia="it-IT"/>
        </w:rPr>
        <w:t>insertado en una formulación de</w:t>
      </w:r>
      <w:r w:rsidRPr="00C02A3C">
        <w:rPr>
          <w:rFonts w:ascii="Times New Roman" w:eastAsia="Times New Roman" w:hAnsi="Times New Roman" w:cs="Times New Roman"/>
          <w:color w:val="000000"/>
          <w:sz w:val="24"/>
          <w:szCs w:val="24"/>
          <w:lang w:eastAsia="it-IT"/>
        </w:rPr>
        <w:t> </w:t>
      </w:r>
      <w:r w:rsidRPr="00C02A3C">
        <w:rPr>
          <w:rFonts w:ascii="Times New Roman" w:eastAsia="Times New Roman" w:hAnsi="Times New Roman" w:cs="Times New Roman"/>
          <w:i/>
          <w:iCs/>
          <w:color w:val="000000"/>
          <w:sz w:val="24"/>
          <w:szCs w:val="24"/>
          <w:lang w:eastAsia="it-IT"/>
        </w:rPr>
        <w:t>frase</w:t>
      </w:r>
      <w:r w:rsidRPr="00C02A3C">
        <w:rPr>
          <w:rFonts w:ascii="Times New Roman" w:eastAsia="Times New Roman" w:hAnsi="Times New Roman" w:cs="Times New Roman"/>
          <w:color w:val="000000"/>
          <w:sz w:val="24"/>
          <w:szCs w:val="24"/>
          <w:lang w:eastAsia="it-IT"/>
        </w:rPr>
        <w:t> </w:t>
      </w:r>
      <w:r w:rsidRPr="00C02A3C">
        <w:rPr>
          <w:rFonts w:ascii="Times New Roman" w:eastAsia="Times New Roman" w:hAnsi="Times New Roman" w:cs="Times New Roman"/>
          <w:i/>
          <w:iCs/>
          <w:color w:val="000000"/>
          <w:sz w:val="24"/>
          <w:szCs w:val="24"/>
          <w:lang w:eastAsia="it-IT"/>
        </w:rPr>
        <w:t xml:space="preserve">oscura que es absolutamente </w:t>
      </w:r>
      <w:proofErr w:type="gramStart"/>
      <w:r w:rsidRPr="00C02A3C">
        <w:rPr>
          <w:rFonts w:ascii="Times New Roman" w:eastAsia="Times New Roman" w:hAnsi="Times New Roman" w:cs="Times New Roman"/>
          <w:i/>
          <w:iCs/>
          <w:color w:val="000000"/>
          <w:sz w:val="24"/>
          <w:szCs w:val="24"/>
          <w:lang w:eastAsia="it-IT"/>
        </w:rPr>
        <w:t>particular</w:t>
      </w:r>
      <w:r w:rsidRPr="00C02A3C">
        <w:rPr>
          <w:rFonts w:ascii="Times New Roman" w:eastAsia="Times New Roman" w:hAnsi="Times New Roman" w:cs="Times New Roman"/>
          <w:color w:val="000000"/>
          <w:sz w:val="24"/>
          <w:szCs w:val="24"/>
          <w:lang w:eastAsia="it-IT"/>
        </w:rPr>
        <w:t> </w:t>
      </w:r>
      <w:r w:rsidRPr="00C02A3C">
        <w:rPr>
          <w:rFonts w:ascii="Times New Roman" w:eastAsia="Times New Roman" w:hAnsi="Times New Roman" w:cs="Times New Roman"/>
          <w:i/>
          <w:iCs/>
          <w:color w:val="000000"/>
          <w:sz w:val="24"/>
          <w:szCs w:val="24"/>
          <w:lang w:eastAsia="it-IT"/>
        </w:rPr>
        <w:t>,</w:t>
      </w:r>
      <w:proofErr w:type="gramEnd"/>
      <w:r w:rsidRPr="00C02A3C">
        <w:rPr>
          <w:rFonts w:ascii="Times New Roman" w:eastAsia="Times New Roman" w:hAnsi="Times New Roman" w:cs="Times New Roman"/>
          <w:i/>
          <w:iCs/>
          <w:color w:val="000000"/>
          <w:sz w:val="24"/>
          <w:szCs w:val="24"/>
          <w:lang w:eastAsia="it-IT"/>
        </w:rPr>
        <w:t xml:space="preserve"> y que resultaría naturalmente de este esquema de referencia al pontificado de Jorge Mario Bergoglio / Papa Francesco.</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i/>
          <w:iCs/>
          <w:color w:val="000000"/>
          <w:sz w:val="24"/>
          <w:szCs w:val="24"/>
          <w:lang w:eastAsia="it-IT"/>
        </w:rPr>
        <w:t>Lo informamos en el</w:t>
      </w:r>
      <w:r w:rsidRPr="00C02A3C">
        <w:rPr>
          <w:rFonts w:ascii="Times New Roman" w:eastAsia="Times New Roman" w:hAnsi="Times New Roman" w:cs="Times New Roman"/>
          <w:color w:val="000000"/>
          <w:sz w:val="24"/>
          <w:szCs w:val="24"/>
          <w:lang w:eastAsia="it-IT"/>
        </w:rPr>
        <w:t> </w:t>
      </w:r>
      <w:r w:rsidRPr="00C02A3C">
        <w:rPr>
          <w:rFonts w:ascii="Times New Roman" w:eastAsia="Times New Roman" w:hAnsi="Times New Roman" w:cs="Times New Roman"/>
          <w:i/>
          <w:iCs/>
          <w:color w:val="000000"/>
          <w:sz w:val="24"/>
          <w:szCs w:val="24"/>
          <w:lang w:eastAsia="it-IT"/>
        </w:rPr>
        <w:t>N</w:t>
      </w:r>
      <w:r w:rsidRPr="00C02A3C">
        <w:rPr>
          <w:rFonts w:ascii="Times New Roman" w:eastAsia="Times New Roman" w:hAnsi="Times New Roman" w:cs="Times New Roman"/>
          <w:color w:val="000000"/>
          <w:sz w:val="24"/>
          <w:szCs w:val="24"/>
          <w:lang w:eastAsia="it-IT"/>
        </w:rPr>
        <w:t> </w:t>
      </w:r>
      <w:r w:rsidRPr="00C02A3C">
        <w:rPr>
          <w:rFonts w:ascii="Times New Roman" w:eastAsia="Times New Roman" w:hAnsi="Times New Roman" w:cs="Times New Roman"/>
          <w:i/>
          <w:iCs/>
          <w:color w:val="000000"/>
          <w:sz w:val="24"/>
          <w:szCs w:val="24"/>
          <w:lang w:eastAsia="it-IT"/>
        </w:rPr>
        <w:t>ota correspondiente</w:t>
      </w:r>
      <w:r w:rsidRPr="00C02A3C">
        <w:rPr>
          <w:rFonts w:ascii="Times New Roman" w:eastAsia="Times New Roman" w:hAnsi="Times New Roman" w:cs="Times New Roman"/>
          <w:color w:val="000000"/>
          <w:sz w:val="24"/>
          <w:szCs w:val="24"/>
          <w:lang w:eastAsia="it-IT"/>
        </w:rPr>
        <w:t> </w:t>
      </w:r>
      <w:r w:rsidRPr="00C02A3C">
        <w:rPr>
          <w:rFonts w:ascii="Times New Roman" w:eastAsia="Times New Roman" w:hAnsi="Times New Roman" w:cs="Times New Roman"/>
          <w:b/>
          <w:bCs/>
          <w:color w:val="000000"/>
          <w:sz w:val="24"/>
          <w:szCs w:val="24"/>
          <w:lang w:eastAsia="it-IT"/>
        </w:rPr>
        <w:t>1</w:t>
      </w:r>
      <w:r w:rsidRPr="00C02A3C">
        <w:rPr>
          <w:rFonts w:ascii="Times New Roman" w:eastAsia="Times New Roman" w:hAnsi="Times New Roman" w:cs="Times New Roman"/>
          <w:color w:val="000000"/>
          <w:sz w:val="24"/>
          <w:szCs w:val="24"/>
          <w:lang w:eastAsia="it-IT"/>
        </w:rPr>
        <w:t> </w:t>
      </w:r>
      <w:r w:rsidRPr="00C02A3C">
        <w:rPr>
          <w:rFonts w:ascii="Times New Roman" w:eastAsia="Times New Roman" w:hAnsi="Times New Roman" w:cs="Times New Roman"/>
          <w:i/>
          <w:iCs/>
          <w:color w:val="000000"/>
          <w:sz w:val="24"/>
          <w:szCs w:val="24"/>
          <w:lang w:eastAsia="it-IT"/>
        </w:rPr>
        <w:t>al final del documento,</w:t>
      </w:r>
      <w:r w:rsidRPr="00C02A3C">
        <w:rPr>
          <w:rFonts w:ascii="Times New Roman" w:eastAsia="Times New Roman" w:hAnsi="Times New Roman" w:cs="Times New Roman"/>
          <w:color w:val="000000"/>
          <w:sz w:val="24"/>
          <w:szCs w:val="24"/>
          <w:lang w:eastAsia="it-IT"/>
        </w:rPr>
        <w:t> </w:t>
      </w:r>
      <w:r w:rsidRPr="00C02A3C">
        <w:rPr>
          <w:rFonts w:ascii="Times New Roman" w:eastAsia="Times New Roman" w:hAnsi="Times New Roman" w:cs="Times New Roman"/>
          <w:i/>
          <w:iCs/>
          <w:color w:val="000000"/>
          <w:sz w:val="24"/>
          <w:szCs w:val="24"/>
          <w:lang w:eastAsia="it-IT"/>
        </w:rPr>
        <w:t xml:space="preserve">el texto famoso y la versión </w:t>
      </w:r>
      <w:proofErr w:type="gramStart"/>
      <w:r w:rsidRPr="00C02A3C">
        <w:rPr>
          <w:rFonts w:ascii="Times New Roman" w:eastAsia="Times New Roman" w:hAnsi="Times New Roman" w:cs="Times New Roman"/>
          <w:i/>
          <w:iCs/>
          <w:color w:val="000000"/>
          <w:sz w:val="24"/>
          <w:szCs w:val="24"/>
          <w:lang w:eastAsia="it-IT"/>
        </w:rPr>
        <w:t>italiana</w:t>
      </w:r>
      <w:r w:rsidRPr="00C02A3C">
        <w:rPr>
          <w:rFonts w:ascii="Times New Roman" w:eastAsia="Times New Roman" w:hAnsi="Times New Roman" w:cs="Times New Roman"/>
          <w:color w:val="000000"/>
          <w:sz w:val="24"/>
          <w:szCs w:val="24"/>
          <w:lang w:eastAsia="it-IT"/>
        </w:rPr>
        <w:t> </w:t>
      </w:r>
      <w:r w:rsidRPr="00C02A3C">
        <w:rPr>
          <w:rFonts w:ascii="Times New Roman" w:eastAsia="Times New Roman" w:hAnsi="Times New Roman" w:cs="Times New Roman"/>
          <w:i/>
          <w:iCs/>
          <w:color w:val="000000"/>
          <w:sz w:val="24"/>
          <w:szCs w:val="24"/>
          <w:lang w:eastAsia="it-IT"/>
        </w:rPr>
        <w:t>.</w:t>
      </w:r>
      <w:proofErr w:type="gramEnd"/>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 </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proofErr w:type="gramStart"/>
      <w:r w:rsidRPr="00C02A3C">
        <w:rPr>
          <w:rFonts w:ascii="Times New Roman" w:eastAsia="Times New Roman" w:hAnsi="Times New Roman" w:cs="Times New Roman"/>
          <w:color w:val="000000"/>
          <w:sz w:val="28"/>
          <w:szCs w:val="28"/>
          <w:lang w:eastAsia="it-IT"/>
        </w:rPr>
        <w:t>Entonces ,</w:t>
      </w:r>
      <w:proofErr w:type="gramEnd"/>
      <w:r w:rsidRPr="00C02A3C">
        <w:rPr>
          <w:rFonts w:ascii="Times New Roman" w:eastAsia="Times New Roman" w:hAnsi="Times New Roman" w:cs="Times New Roman"/>
          <w:color w:val="000000"/>
          <w:sz w:val="28"/>
          <w:szCs w:val="28"/>
          <w:lang w:eastAsia="it-IT"/>
        </w:rPr>
        <w:t xml:space="preserve"> según una impresión superficial e inmediata de la profecía medieval de Malaquías, sería el final del papado romano y, por lo tanto, el fin de la Iglesia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xml:space="preserve">Como se sabe, la historia se ha despertado a </w:t>
      </w:r>
      <w:proofErr w:type="gramStart"/>
      <w:r w:rsidRPr="00C02A3C">
        <w:rPr>
          <w:rFonts w:ascii="Times New Roman" w:eastAsia="Times New Roman" w:hAnsi="Times New Roman" w:cs="Times New Roman"/>
          <w:color w:val="000000"/>
          <w:sz w:val="28"/>
          <w:szCs w:val="28"/>
          <w:lang w:eastAsia="it-IT"/>
        </w:rPr>
        <w:t>lo</w:t>
      </w:r>
      <w:proofErr w:type="gramEnd"/>
      <w:r w:rsidRPr="00C02A3C">
        <w:rPr>
          <w:rFonts w:ascii="Times New Roman" w:eastAsia="Times New Roman" w:hAnsi="Times New Roman" w:cs="Times New Roman"/>
          <w:color w:val="000000"/>
          <w:sz w:val="28"/>
          <w:szCs w:val="28"/>
          <w:lang w:eastAsia="it-IT"/>
        </w:rPr>
        <w:t xml:space="preserve"> largo de los siglos y sigue suscitando un agudo debate histórico y profundas preocupaciones.</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Por un lado, se ha hablado del fin del mundo, una conclusión, está clara, completamente errónea.</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Antes que nada a la luz de la lectura cristiana, sobre la cual el Evangelio hace el texto en Mateo 24.36.</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Pero también porque el texto que se examina no dice eso en absoluto. La fórmula final parecería clara en su significado, es decir, una prueba </w:t>
      </w:r>
      <w:r w:rsidRPr="00C02A3C">
        <w:rPr>
          <w:rFonts w:ascii="Times New Roman" w:eastAsia="Times New Roman" w:hAnsi="Times New Roman" w:cs="Times New Roman"/>
          <w:i/>
          <w:iCs/>
          <w:color w:val="000000"/>
          <w:sz w:val="28"/>
          <w:szCs w:val="28"/>
          <w:lang w:eastAsia="it-IT"/>
        </w:rPr>
        <w:t>espiritual</w:t>
      </w:r>
      <w:r w:rsidRPr="00C02A3C">
        <w:rPr>
          <w:rFonts w:ascii="Times New Roman" w:eastAsia="Times New Roman" w:hAnsi="Times New Roman" w:cs="Times New Roman"/>
          <w:color w:val="000000"/>
          <w:sz w:val="28"/>
          <w:szCs w:val="28"/>
          <w:lang w:eastAsia="it-IT"/>
        </w:rPr>
        <w:t> seria para la Iglesia de Roma. Entonces, no hay meteoritos, terremotos, inundaciones, incendios, saltamontes u otras plagas.</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Por otro lado, se formuló la hipótesis de que la Profecía -incluso en mi opinión erróneamente- es el fruto de una vulgar conspiración histórica que habría dado lugar a un texto tendencioso, ficticio y fantástico. Reconstrucción del período que nos parece forzado y que no parece superar la prueba histórica de hoy (ver </w:t>
      </w:r>
      <w:r w:rsidRPr="00C02A3C">
        <w:rPr>
          <w:rFonts w:ascii="Times New Roman" w:eastAsia="Times New Roman" w:hAnsi="Times New Roman" w:cs="Times New Roman"/>
          <w:i/>
          <w:iCs/>
          <w:color w:val="000000"/>
          <w:sz w:val="28"/>
          <w:szCs w:val="28"/>
          <w:lang w:eastAsia="it-IT"/>
        </w:rPr>
        <w:t>nota</w:t>
      </w:r>
      <w:r w:rsidRPr="00C02A3C">
        <w:rPr>
          <w:rFonts w:ascii="Times New Roman" w:eastAsia="Times New Roman" w:hAnsi="Times New Roman" w:cs="Times New Roman"/>
          <w:color w:val="000000"/>
          <w:sz w:val="28"/>
          <w:szCs w:val="28"/>
          <w:lang w:eastAsia="it-IT"/>
        </w:rPr>
        <w:t> </w:t>
      </w:r>
      <w:r w:rsidRPr="00C02A3C">
        <w:rPr>
          <w:rFonts w:ascii="Times New Roman" w:eastAsia="Times New Roman" w:hAnsi="Times New Roman" w:cs="Times New Roman"/>
          <w:b/>
          <w:bCs/>
          <w:color w:val="000000"/>
          <w:sz w:val="28"/>
          <w:szCs w:val="28"/>
          <w:lang w:eastAsia="it-IT"/>
        </w:rPr>
        <w:t>2</w:t>
      </w:r>
      <w:r w:rsidRPr="00C02A3C">
        <w:rPr>
          <w:rFonts w:ascii="Times New Roman" w:eastAsia="Times New Roman" w:hAnsi="Times New Roman" w:cs="Times New Roman"/>
          <w:color w:val="000000"/>
          <w:sz w:val="28"/>
          <w:szCs w:val="28"/>
          <w:lang w:eastAsia="it-IT"/>
        </w:rPr>
        <w:t> al final del documento).</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lastRenderedPageBreak/>
        <w:t>En cualquier caso, nos gustaría señalar particularmente importante en lo que el análisis de los elementos innovadores introducidos en esta o en nuestro documento.</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Precisamente porque estas dudas bastante razonables, por supuesto, se superarían por completo donde se encontraba, para una evaluación objetiva, una </w:t>
      </w:r>
      <w:r w:rsidRPr="00C02A3C">
        <w:rPr>
          <w:rFonts w:ascii="Times New Roman" w:eastAsia="Times New Roman" w:hAnsi="Times New Roman" w:cs="Times New Roman"/>
          <w:i/>
          <w:iCs/>
          <w:color w:val="000000"/>
          <w:sz w:val="28"/>
          <w:szCs w:val="28"/>
          <w:lang w:eastAsia="it-IT"/>
        </w:rPr>
        <w:t>fuerte</w:t>
      </w:r>
      <w:r w:rsidRPr="00C02A3C">
        <w:rPr>
          <w:rFonts w:ascii="Times New Roman" w:eastAsia="Times New Roman" w:hAnsi="Times New Roman" w:cs="Times New Roman"/>
          <w:color w:val="000000"/>
          <w:sz w:val="28"/>
          <w:szCs w:val="28"/>
          <w:lang w:eastAsia="it-IT"/>
        </w:rPr>
        <w:t> identificación básica entre el lema de relación, especialmente con los últimos Pontificados y nuestra realidad actual.</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Parece claro que si los Papas ya están en el guión legendario exactamente de la época de Malaquías -y, por lo tanto, la sucesión cronológica nos lleva directamente a la etapa de hoy-, una identificación más y más estricta con nuestra realidad del momento asumiría significado para ciertos aspectos final.</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Incluso en ese caso, sin embargo, obviamente llegaríamos a un resultado inexplicable.</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Lo que entonces en la hipótesis de que el resultado final se remonta a una casuística milagrosa o parapsicológica o algo más es completamente una cuestión de convicción personal, y en este curso mi estudio no se expresa.</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En este breve análisis, por lo tanto, </w:t>
      </w:r>
      <w:r w:rsidRPr="00C02A3C">
        <w:rPr>
          <w:rFonts w:ascii="Times New Roman" w:eastAsia="Times New Roman" w:hAnsi="Times New Roman" w:cs="Times New Roman"/>
          <w:i/>
          <w:iCs/>
          <w:color w:val="000000"/>
          <w:sz w:val="28"/>
          <w:szCs w:val="28"/>
          <w:lang w:eastAsia="it-IT"/>
        </w:rPr>
        <w:t>todos</w:t>
      </w:r>
      <w:r w:rsidRPr="00C02A3C">
        <w:rPr>
          <w:rFonts w:ascii="Times New Roman" w:eastAsia="Times New Roman" w:hAnsi="Times New Roman" w:cs="Times New Roman"/>
          <w:color w:val="000000"/>
          <w:sz w:val="28"/>
          <w:szCs w:val="28"/>
          <w:lang w:eastAsia="it-IT"/>
        </w:rPr>
        <w:t> los lemas informados en el borrador y su intento interpretativo no son evaluados específicamente, sino esencialmente solo los últimos dos, finales y decisivos, </w:t>
      </w:r>
      <w:r w:rsidRPr="00C02A3C">
        <w:rPr>
          <w:rFonts w:ascii="Times New Roman" w:eastAsia="Times New Roman" w:hAnsi="Times New Roman" w:cs="Times New Roman"/>
          <w:i/>
          <w:iCs/>
          <w:color w:val="000000"/>
          <w:sz w:val="28"/>
          <w:szCs w:val="28"/>
          <w:lang w:eastAsia="it-IT"/>
        </w:rPr>
        <w:t>así como, por</w:t>
      </w:r>
      <w:r w:rsidRPr="00C02A3C">
        <w:rPr>
          <w:rFonts w:ascii="Times New Roman" w:eastAsia="Times New Roman" w:hAnsi="Times New Roman" w:cs="Times New Roman"/>
          <w:color w:val="000000"/>
          <w:sz w:val="28"/>
          <w:szCs w:val="28"/>
          <w:lang w:eastAsia="it-IT"/>
        </w:rPr>
        <w:t> supuesto, los tiempos generales de la profecía en la sucesión cronológica.</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Por favor, haga la evaluación de manera cuidadosa a números y fechas, así como la gran importancia de ciertos datos incluidos en las notas de cola en el documento.</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En mi libro, informé cómo la formulación de </w:t>
      </w:r>
      <w:r w:rsidRPr="00C02A3C">
        <w:rPr>
          <w:rFonts w:ascii="Times New Roman" w:eastAsia="Times New Roman" w:hAnsi="Times New Roman" w:cs="Times New Roman"/>
          <w:i/>
          <w:iCs/>
          <w:color w:val="000000"/>
          <w:sz w:val="28"/>
          <w:szCs w:val="28"/>
          <w:lang w:eastAsia="it-IT"/>
        </w:rPr>
        <w:t xml:space="preserve">Gloria </w:t>
      </w:r>
      <w:proofErr w:type="gramStart"/>
      <w:r w:rsidRPr="00C02A3C">
        <w:rPr>
          <w:rFonts w:ascii="Times New Roman" w:eastAsia="Times New Roman" w:hAnsi="Times New Roman" w:cs="Times New Roman"/>
          <w:i/>
          <w:iCs/>
          <w:color w:val="000000"/>
          <w:sz w:val="28"/>
          <w:szCs w:val="28"/>
          <w:lang w:eastAsia="it-IT"/>
        </w:rPr>
        <w:t>olivae</w:t>
      </w:r>
      <w:r w:rsidRPr="00C02A3C">
        <w:rPr>
          <w:rFonts w:ascii="Times New Roman" w:eastAsia="Times New Roman" w:hAnsi="Times New Roman" w:cs="Times New Roman"/>
          <w:color w:val="000000"/>
          <w:sz w:val="28"/>
          <w:szCs w:val="28"/>
          <w:lang w:eastAsia="it-IT"/>
        </w:rPr>
        <w:t> ,</w:t>
      </w:r>
      <w:proofErr w:type="gramEnd"/>
      <w:r w:rsidRPr="00C02A3C">
        <w:rPr>
          <w:rFonts w:ascii="Times New Roman" w:eastAsia="Times New Roman" w:hAnsi="Times New Roman" w:cs="Times New Roman"/>
          <w:color w:val="000000"/>
          <w:sz w:val="28"/>
          <w:szCs w:val="28"/>
          <w:lang w:eastAsia="it-IT"/>
        </w:rPr>
        <w:t> de atribución general de la serie cronológica al Papa Benedicto XVI, se remonta a un significado inicial específico, sin embargo, ya largamente hipotetizado por los estudiosos ( </w:t>
      </w:r>
      <w:r w:rsidRPr="00C02A3C">
        <w:rPr>
          <w:rFonts w:ascii="Times New Roman" w:eastAsia="Times New Roman" w:hAnsi="Times New Roman" w:cs="Times New Roman"/>
          <w:i/>
          <w:iCs/>
          <w:color w:val="000000"/>
          <w:sz w:val="28"/>
          <w:szCs w:val="28"/>
          <w:lang w:eastAsia="it-IT"/>
        </w:rPr>
        <w:t>nota</w:t>
      </w:r>
      <w:r w:rsidRPr="00C02A3C">
        <w:rPr>
          <w:rFonts w:ascii="Times New Roman" w:eastAsia="Times New Roman" w:hAnsi="Times New Roman" w:cs="Times New Roman"/>
          <w:color w:val="000000"/>
          <w:sz w:val="28"/>
          <w:szCs w:val="28"/>
          <w:lang w:eastAsia="it-IT"/>
        </w:rPr>
        <w:t> </w:t>
      </w:r>
      <w:r w:rsidRPr="00C02A3C">
        <w:rPr>
          <w:rFonts w:ascii="Times New Roman" w:eastAsia="Times New Roman" w:hAnsi="Times New Roman" w:cs="Times New Roman"/>
          <w:b/>
          <w:bCs/>
          <w:color w:val="000000"/>
          <w:sz w:val="28"/>
          <w:szCs w:val="28"/>
          <w:lang w:eastAsia="it-IT"/>
        </w:rPr>
        <w:t>3</w:t>
      </w:r>
      <w:r w:rsidRPr="00C02A3C">
        <w:rPr>
          <w:rFonts w:ascii="Times New Roman" w:eastAsia="Times New Roman" w:hAnsi="Times New Roman" w:cs="Times New Roman"/>
          <w:color w:val="000000"/>
          <w:sz w:val="28"/>
          <w:szCs w:val="28"/>
          <w:lang w:eastAsia="it-IT"/>
        </w:rPr>
        <w:t> ) </w:t>
      </w:r>
      <w:r w:rsidRPr="00C02A3C">
        <w:rPr>
          <w:rFonts w:ascii="Times New Roman" w:eastAsia="Times New Roman" w:hAnsi="Times New Roman" w:cs="Times New Roman"/>
          <w:b/>
          <w:bCs/>
          <w:color w:val="000000"/>
          <w:sz w:val="28"/>
          <w:szCs w:val="28"/>
          <w:lang w:eastAsia="it-IT"/>
        </w:rPr>
        <w:t>.</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Por lo tanto, sería una cuestión de consideración de la profecía según lo informado por el </w:t>
      </w:r>
      <w:r w:rsidRPr="00C02A3C">
        <w:rPr>
          <w:rFonts w:ascii="Times New Roman" w:eastAsia="Times New Roman" w:hAnsi="Times New Roman" w:cs="Times New Roman"/>
          <w:i/>
          <w:iCs/>
          <w:color w:val="000000"/>
          <w:sz w:val="28"/>
          <w:szCs w:val="28"/>
          <w:lang w:eastAsia="it-IT"/>
        </w:rPr>
        <w:t>Lignum</w:t>
      </w:r>
      <w:r w:rsidRPr="00C02A3C">
        <w:rPr>
          <w:rFonts w:ascii="Times New Roman" w:eastAsia="Times New Roman" w:hAnsi="Times New Roman" w:cs="Times New Roman"/>
          <w:color w:val="000000"/>
          <w:sz w:val="28"/>
          <w:szCs w:val="28"/>
          <w:lang w:eastAsia="it-IT"/>
        </w:rPr>
        <w:t> </w:t>
      </w:r>
      <w:proofErr w:type="gramStart"/>
      <w:r w:rsidRPr="00C02A3C">
        <w:rPr>
          <w:rFonts w:ascii="Times New Roman" w:eastAsia="Times New Roman" w:hAnsi="Times New Roman" w:cs="Times New Roman"/>
          <w:i/>
          <w:iCs/>
          <w:color w:val="000000"/>
          <w:sz w:val="28"/>
          <w:szCs w:val="28"/>
          <w:lang w:eastAsia="it-IT"/>
        </w:rPr>
        <w:t>vitae</w:t>
      </w:r>
      <w:r w:rsidRPr="00C02A3C">
        <w:rPr>
          <w:rFonts w:ascii="Times New Roman" w:eastAsia="Times New Roman" w:hAnsi="Times New Roman" w:cs="Times New Roman"/>
          <w:color w:val="000000"/>
          <w:sz w:val="28"/>
          <w:szCs w:val="28"/>
          <w:lang w:eastAsia="it-IT"/>
        </w:rPr>
        <w:t> ,</w:t>
      </w:r>
      <w:proofErr w:type="gramEnd"/>
      <w:r w:rsidRPr="00C02A3C">
        <w:rPr>
          <w:rFonts w:ascii="Times New Roman" w:eastAsia="Times New Roman" w:hAnsi="Times New Roman" w:cs="Times New Roman"/>
          <w:color w:val="000000"/>
          <w:sz w:val="28"/>
          <w:szCs w:val="28"/>
          <w:lang w:eastAsia="it-IT"/>
        </w:rPr>
        <w:t xml:space="preserve"> con una referencia específica a la congregación monástica de los</w:t>
      </w:r>
      <w:r w:rsidRPr="00C02A3C">
        <w:rPr>
          <w:rFonts w:ascii="Times New Roman" w:eastAsia="Times New Roman" w:hAnsi="Times New Roman" w:cs="Times New Roman"/>
          <w:b/>
          <w:bCs/>
          <w:color w:val="000000"/>
          <w:sz w:val="28"/>
          <w:szCs w:val="28"/>
          <w:lang w:eastAsia="it-IT"/>
        </w:rPr>
        <w:t>benedictinos olivetanos</w:t>
      </w: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Es una interpretación no aleatoria. De hecho, fuentes raras ciertamente no hoy, pero ya a finales del siglo XVII y todavía hoy, son un informe perfectamente legible de la custodia - luego perdida - de una copia del texto de Wyon en un monasterio estrictamente olivetano de la zona de Scolca en Rimini </w:t>
      </w:r>
      <w:proofErr w:type="gramStart"/>
      <w:r w:rsidRPr="00C02A3C">
        <w:rPr>
          <w:rFonts w:ascii="Times New Roman" w:eastAsia="Times New Roman" w:hAnsi="Times New Roman" w:cs="Times New Roman"/>
          <w:color w:val="000000"/>
          <w:sz w:val="28"/>
          <w:szCs w:val="28"/>
          <w:lang w:eastAsia="it-IT"/>
        </w:rPr>
        <w:t>( </w:t>
      </w:r>
      <w:r w:rsidRPr="00C02A3C">
        <w:rPr>
          <w:rFonts w:ascii="Times New Roman" w:eastAsia="Times New Roman" w:hAnsi="Times New Roman" w:cs="Times New Roman"/>
          <w:i/>
          <w:iCs/>
          <w:color w:val="000000"/>
          <w:sz w:val="28"/>
          <w:szCs w:val="28"/>
          <w:lang w:eastAsia="it-IT"/>
        </w:rPr>
        <w:t>nota</w:t>
      </w:r>
      <w:proofErr w:type="gramEnd"/>
      <w:r w:rsidRPr="00C02A3C">
        <w:rPr>
          <w:rFonts w:ascii="Times New Roman" w:eastAsia="Times New Roman" w:hAnsi="Times New Roman" w:cs="Times New Roman"/>
          <w:color w:val="000000"/>
          <w:sz w:val="28"/>
          <w:szCs w:val="28"/>
          <w:lang w:eastAsia="it-IT"/>
        </w:rPr>
        <w:t> </w:t>
      </w:r>
      <w:r w:rsidRPr="00C02A3C">
        <w:rPr>
          <w:rFonts w:ascii="Times New Roman" w:eastAsia="Times New Roman" w:hAnsi="Times New Roman" w:cs="Times New Roman"/>
          <w:b/>
          <w:bCs/>
          <w:color w:val="000000"/>
          <w:sz w:val="28"/>
          <w:szCs w:val="28"/>
          <w:lang w:eastAsia="it-IT"/>
        </w:rPr>
        <w:t>4</w:t>
      </w:r>
      <w:r w:rsidRPr="00C02A3C">
        <w:rPr>
          <w:rFonts w:ascii="Times New Roman" w:eastAsia="Times New Roman" w:hAnsi="Times New Roman" w:cs="Times New Roman"/>
          <w:color w:val="000000"/>
          <w:sz w:val="28"/>
          <w:szCs w:val="28"/>
          <w:lang w:eastAsia="it-IT"/>
        </w:rPr>
        <w:t> )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xml:space="preserve">En </w:t>
      </w:r>
      <w:proofErr w:type="gramStart"/>
      <w:r w:rsidRPr="00C02A3C">
        <w:rPr>
          <w:rFonts w:ascii="Times New Roman" w:eastAsia="Times New Roman" w:hAnsi="Times New Roman" w:cs="Times New Roman"/>
          <w:color w:val="000000"/>
          <w:sz w:val="28"/>
          <w:szCs w:val="28"/>
          <w:lang w:eastAsia="it-IT"/>
        </w:rPr>
        <w:t>este punto</w:t>
      </w:r>
      <w:proofErr w:type="gramEnd"/>
      <w:r w:rsidRPr="00C02A3C">
        <w:rPr>
          <w:rFonts w:ascii="Times New Roman" w:eastAsia="Times New Roman" w:hAnsi="Times New Roman" w:cs="Times New Roman"/>
          <w:color w:val="000000"/>
          <w:sz w:val="28"/>
          <w:szCs w:val="28"/>
          <w:lang w:eastAsia="it-IT"/>
        </w:rPr>
        <w:t>, me encuentro desarrollando esto aún más, en un intento de interpretar conjuntamente datos de investigación no homogéneos.</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Al informar la profecía de Malaquías, el monje Arnold de Wyon -recordemos, a su vez, un benedictino- no se limita de hecho a preservar el texto atribuido a Malaquías.</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Lo que es muy poco conocido, él personalmente encargó representaciones pictóricas y artísticas sobre el tema eclesiástico de Benedictine Glory.</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Uno de ellos está exactamente todavía en el convento de Rímini de Scolca ya indicado, de la fundación Olivetana </w:t>
      </w:r>
      <w:proofErr w:type="gramStart"/>
      <w:r w:rsidRPr="00C02A3C">
        <w:rPr>
          <w:rFonts w:ascii="Times New Roman" w:eastAsia="Times New Roman" w:hAnsi="Times New Roman" w:cs="Times New Roman"/>
          <w:color w:val="000000"/>
          <w:sz w:val="28"/>
          <w:szCs w:val="28"/>
          <w:lang w:eastAsia="it-IT"/>
        </w:rPr>
        <w:t>( </w:t>
      </w:r>
      <w:r w:rsidRPr="00C02A3C">
        <w:rPr>
          <w:rFonts w:ascii="Times New Roman" w:eastAsia="Times New Roman" w:hAnsi="Times New Roman" w:cs="Times New Roman"/>
          <w:i/>
          <w:iCs/>
          <w:color w:val="000000"/>
          <w:sz w:val="28"/>
          <w:szCs w:val="28"/>
          <w:lang w:eastAsia="it-IT"/>
        </w:rPr>
        <w:t>nota</w:t>
      </w:r>
      <w:proofErr w:type="gramEnd"/>
      <w:r w:rsidRPr="00C02A3C">
        <w:rPr>
          <w:rFonts w:ascii="Times New Roman" w:eastAsia="Times New Roman" w:hAnsi="Times New Roman" w:cs="Times New Roman"/>
          <w:color w:val="000000"/>
          <w:sz w:val="28"/>
          <w:szCs w:val="28"/>
          <w:lang w:eastAsia="it-IT"/>
        </w:rPr>
        <w:t> </w:t>
      </w:r>
      <w:r w:rsidRPr="00C02A3C">
        <w:rPr>
          <w:rFonts w:ascii="Times New Roman" w:eastAsia="Times New Roman" w:hAnsi="Times New Roman" w:cs="Times New Roman"/>
          <w:b/>
          <w:bCs/>
          <w:color w:val="000000"/>
          <w:sz w:val="28"/>
          <w:szCs w:val="28"/>
          <w:lang w:eastAsia="it-IT"/>
        </w:rPr>
        <w:t>5</w:t>
      </w:r>
      <w:r w:rsidRPr="00C02A3C">
        <w:rPr>
          <w:rFonts w:ascii="Times New Roman" w:eastAsia="Times New Roman" w:hAnsi="Times New Roman" w:cs="Times New Roman"/>
          <w:color w:val="000000"/>
          <w:sz w:val="28"/>
          <w:szCs w:val="28"/>
          <w:lang w:eastAsia="it-IT"/>
        </w:rPr>
        <w:t> ) . Es un árbol genealógico benedictino, con una representación de una multiplicidad de personajes centrales para la historia de la Orden.</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xml:space="preserve">El libro que contiene la Profecía y la reproducción artística sobre el mismo tema (un grabado de cobre muy elaborado) estaban por </w:t>
      </w:r>
      <w:proofErr w:type="gramStart"/>
      <w:r w:rsidRPr="00C02A3C">
        <w:rPr>
          <w:rFonts w:ascii="Times New Roman" w:eastAsia="Times New Roman" w:hAnsi="Times New Roman" w:cs="Times New Roman"/>
          <w:color w:val="000000"/>
          <w:sz w:val="28"/>
          <w:szCs w:val="28"/>
          <w:lang w:eastAsia="it-IT"/>
        </w:rPr>
        <w:t>lo</w:t>
      </w:r>
      <w:proofErr w:type="gramEnd"/>
      <w:r w:rsidRPr="00C02A3C">
        <w:rPr>
          <w:rFonts w:ascii="Times New Roman" w:eastAsia="Times New Roman" w:hAnsi="Times New Roman" w:cs="Times New Roman"/>
          <w:color w:val="000000"/>
          <w:sz w:val="28"/>
          <w:szCs w:val="28"/>
          <w:lang w:eastAsia="it-IT"/>
        </w:rPr>
        <w:t xml:space="preserve"> tanto presentes </w:t>
      </w:r>
      <w:r w:rsidRPr="00C02A3C">
        <w:rPr>
          <w:rFonts w:ascii="Times New Roman" w:eastAsia="Times New Roman" w:hAnsi="Times New Roman" w:cs="Times New Roman"/>
          <w:i/>
          <w:iCs/>
          <w:color w:val="000000"/>
          <w:sz w:val="28"/>
          <w:szCs w:val="28"/>
          <w:lang w:eastAsia="it-IT"/>
        </w:rPr>
        <w:t>juntos</w:t>
      </w:r>
      <w:r w:rsidRPr="00C02A3C">
        <w:rPr>
          <w:rFonts w:ascii="Times New Roman" w:eastAsia="Times New Roman" w:hAnsi="Times New Roman" w:cs="Times New Roman"/>
          <w:color w:val="000000"/>
          <w:sz w:val="28"/>
          <w:szCs w:val="28"/>
          <w:lang w:eastAsia="it-IT"/>
        </w:rPr>
        <w:t> en la misma Abadía, y en la parte inferior izquierda de la reproducción se representa el mismo Wyon.</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i/>
          <w:iCs/>
          <w:color w:val="000000"/>
          <w:sz w:val="28"/>
          <w:szCs w:val="28"/>
          <w:lang w:eastAsia="it-IT"/>
        </w:rPr>
        <w:lastRenderedPageBreak/>
        <w:t xml:space="preserve">Esta es entonces la firma de la propia Gloria </w:t>
      </w:r>
      <w:proofErr w:type="gramStart"/>
      <w:r w:rsidRPr="00C02A3C">
        <w:rPr>
          <w:rFonts w:ascii="Times New Roman" w:eastAsia="Times New Roman" w:hAnsi="Times New Roman" w:cs="Times New Roman"/>
          <w:i/>
          <w:iCs/>
          <w:color w:val="000000"/>
          <w:sz w:val="28"/>
          <w:szCs w:val="28"/>
          <w:lang w:eastAsia="it-IT"/>
        </w:rPr>
        <w:t>Olivae</w:t>
      </w:r>
      <w:r w:rsidRPr="00C02A3C">
        <w:rPr>
          <w:rFonts w:ascii="Times New Roman" w:eastAsia="Times New Roman" w:hAnsi="Times New Roman" w:cs="Times New Roman"/>
          <w:color w:val="000000"/>
          <w:sz w:val="28"/>
          <w:szCs w:val="28"/>
          <w:lang w:eastAsia="it-IT"/>
        </w:rPr>
        <w:t> .</w:t>
      </w:r>
      <w:proofErr w:type="gramEnd"/>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Claramente, la posibilidad -si estos datos básicos aún fueran extremadamente prudentes de confirmarse- es claramente mantenernos en la presencia del modelo ejecutivo ideal del penúltimo lema pontificio.</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Arnold de Wyon conserva en el pequeño Convento de Oliveto la copia literaria de la Profecía de Malaquías escrita por él y le agrega una creación figurativa de referencia doctrinal directa.</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Pero las cosas se complican aún más, e incluso enormemente, en la consideración de otras presencias del mismo modelo.</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La composición de Scolca tiene como o casi tan de dichas representaciones es idéntica pero esta vez de un carácter pictórico, presente en al menos dos obras en Alejandría y Perugia y que viene originalmente todo desde la sede de la abadía benedictina.</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También en este caso, la comisión de Wyon parece históricamente cierta para el modelo de Perugia a partir de la certificación del siglo XIX y considerablemente probable para el modelo piamontés por la investigación cultural moderna y autorizada </w:t>
      </w:r>
      <w:proofErr w:type="gramStart"/>
      <w:r w:rsidRPr="00C02A3C">
        <w:rPr>
          <w:rFonts w:ascii="Times New Roman" w:eastAsia="Times New Roman" w:hAnsi="Times New Roman" w:cs="Times New Roman"/>
          <w:color w:val="000000"/>
          <w:sz w:val="28"/>
          <w:szCs w:val="28"/>
          <w:lang w:eastAsia="it-IT"/>
        </w:rPr>
        <w:t>( </w:t>
      </w:r>
      <w:r w:rsidRPr="00C02A3C">
        <w:rPr>
          <w:rFonts w:ascii="Times New Roman" w:eastAsia="Times New Roman" w:hAnsi="Times New Roman" w:cs="Times New Roman"/>
          <w:i/>
          <w:iCs/>
          <w:color w:val="000000"/>
          <w:sz w:val="28"/>
          <w:szCs w:val="28"/>
          <w:lang w:eastAsia="it-IT"/>
        </w:rPr>
        <w:t>nota</w:t>
      </w:r>
      <w:proofErr w:type="gramEnd"/>
      <w:r w:rsidRPr="00C02A3C">
        <w:rPr>
          <w:rFonts w:ascii="Times New Roman" w:eastAsia="Times New Roman" w:hAnsi="Times New Roman" w:cs="Times New Roman"/>
          <w:color w:val="000000"/>
          <w:sz w:val="28"/>
          <w:szCs w:val="28"/>
          <w:lang w:eastAsia="it-IT"/>
        </w:rPr>
        <w:t> </w:t>
      </w:r>
      <w:r w:rsidRPr="00C02A3C">
        <w:rPr>
          <w:rFonts w:ascii="Times New Roman" w:eastAsia="Times New Roman" w:hAnsi="Times New Roman" w:cs="Times New Roman"/>
          <w:b/>
          <w:bCs/>
          <w:color w:val="000000"/>
          <w:sz w:val="28"/>
          <w:szCs w:val="28"/>
          <w:lang w:eastAsia="it-IT"/>
        </w:rPr>
        <w:t>6</w:t>
      </w:r>
      <w:r w:rsidRPr="00C02A3C">
        <w:rPr>
          <w:rFonts w:ascii="Times New Roman" w:eastAsia="Times New Roman" w:hAnsi="Times New Roman" w:cs="Times New Roman"/>
          <w:color w:val="000000"/>
          <w:sz w:val="28"/>
          <w:szCs w:val="28"/>
          <w:lang w:eastAsia="it-IT"/>
        </w:rPr>
        <w:t> )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Sin embargo, la certificación del caso de Alejandría adquiere una importancia excepcional y, desde este punto de vista, debe evaluarse con extraordinaria atención.</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Esto se debe a que la pintura todavía custodiada por un autor desconocido (según algunas atribuciones, tal vez un discípulo de Vasari) presente en la iglesia de Alessandria ha resultado remota a lo largo de los siglos de la abadía benedictina que ahora no existe más que </w:t>
      </w:r>
      <w:r w:rsidRPr="00C02A3C">
        <w:rPr>
          <w:rFonts w:ascii="Times New Roman" w:eastAsia="Times New Roman" w:hAnsi="Times New Roman" w:cs="Times New Roman"/>
          <w:b/>
          <w:bCs/>
          <w:color w:val="000000"/>
          <w:sz w:val="28"/>
          <w:szCs w:val="28"/>
          <w:lang w:eastAsia="it-IT"/>
        </w:rPr>
        <w:t xml:space="preserve">San Pietro en </w:t>
      </w:r>
      <w:proofErr w:type="gramStart"/>
      <w:r w:rsidRPr="00C02A3C">
        <w:rPr>
          <w:rFonts w:ascii="Times New Roman" w:eastAsia="Times New Roman" w:hAnsi="Times New Roman" w:cs="Times New Roman"/>
          <w:b/>
          <w:bCs/>
          <w:color w:val="000000"/>
          <w:sz w:val="28"/>
          <w:szCs w:val="28"/>
          <w:lang w:eastAsia="it-IT"/>
        </w:rPr>
        <w:t>Bergoglio</w:t>
      </w:r>
      <w:r w:rsidRPr="00C02A3C">
        <w:rPr>
          <w:rFonts w:ascii="Times New Roman" w:eastAsia="Times New Roman" w:hAnsi="Times New Roman" w:cs="Times New Roman"/>
          <w:color w:val="000000"/>
          <w:sz w:val="28"/>
          <w:szCs w:val="28"/>
          <w:lang w:eastAsia="it-IT"/>
        </w:rPr>
        <w:t> </w:t>
      </w:r>
      <w:r w:rsidRPr="00C02A3C">
        <w:rPr>
          <w:rFonts w:ascii="Times New Roman" w:eastAsia="Times New Roman" w:hAnsi="Times New Roman" w:cs="Times New Roman"/>
          <w:i/>
          <w:iCs/>
          <w:color w:val="000000"/>
          <w:sz w:val="28"/>
          <w:szCs w:val="28"/>
          <w:lang w:eastAsia="it-IT"/>
        </w:rPr>
        <w:t>,</w:t>
      </w:r>
      <w:proofErr w:type="gramEnd"/>
      <w:r w:rsidRPr="00C02A3C">
        <w:rPr>
          <w:rFonts w:ascii="Times New Roman" w:eastAsia="Times New Roman" w:hAnsi="Times New Roman" w:cs="Times New Roman"/>
          <w:color w:val="000000"/>
          <w:sz w:val="28"/>
          <w:szCs w:val="28"/>
          <w:lang w:eastAsia="it-IT"/>
        </w:rPr>
        <w:t> no lejos de Boscomarengo.</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Por lo tanto, habríamos aceptado, cuando se aceptara la reconstrucción histórica del contexto, el </w:t>
      </w:r>
      <w:r w:rsidRPr="00C02A3C">
        <w:rPr>
          <w:rFonts w:ascii="Times New Roman" w:eastAsia="Times New Roman" w:hAnsi="Times New Roman" w:cs="Times New Roman"/>
          <w:i/>
          <w:iCs/>
          <w:color w:val="000000"/>
          <w:sz w:val="28"/>
          <w:szCs w:val="28"/>
          <w:lang w:eastAsia="it-IT"/>
        </w:rPr>
        <w:t>origen directo</w:t>
      </w:r>
      <w:r w:rsidRPr="00C02A3C">
        <w:rPr>
          <w:rFonts w:ascii="Times New Roman" w:eastAsia="Times New Roman" w:hAnsi="Times New Roman" w:cs="Times New Roman"/>
          <w:color w:val="000000"/>
          <w:sz w:val="28"/>
          <w:szCs w:val="28"/>
          <w:lang w:eastAsia="it-IT"/>
        </w:rPr>
        <w:t> de la acción del mismo Wyon tanto para las dos fórmulas como para las representaciones finales sobre las series papal proféticas atribuidas a Malaquías.</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Es decir, tendríamos en Wyon el modelo material de los eslóganes proféticos de Malaquías de </w:t>
      </w:r>
      <w:r w:rsidRPr="00C02A3C">
        <w:rPr>
          <w:rFonts w:ascii="Times New Roman" w:eastAsia="Times New Roman" w:hAnsi="Times New Roman" w:cs="Times New Roman"/>
          <w:i/>
          <w:iCs/>
          <w:color w:val="000000"/>
          <w:sz w:val="28"/>
          <w:szCs w:val="28"/>
          <w:lang w:eastAsia="it-IT"/>
        </w:rPr>
        <w:t>Gloria Olivae</w:t>
      </w:r>
      <w:r w:rsidRPr="00C02A3C">
        <w:rPr>
          <w:rFonts w:ascii="Times New Roman" w:eastAsia="Times New Roman" w:hAnsi="Times New Roman" w:cs="Times New Roman"/>
          <w:color w:val="000000"/>
          <w:sz w:val="28"/>
          <w:szCs w:val="28"/>
          <w:lang w:eastAsia="it-IT"/>
        </w:rPr>
        <w:t> y </w:t>
      </w:r>
      <w:r w:rsidRPr="00C02A3C">
        <w:rPr>
          <w:rFonts w:ascii="Times New Roman" w:eastAsia="Times New Roman" w:hAnsi="Times New Roman" w:cs="Times New Roman"/>
          <w:i/>
          <w:iCs/>
          <w:color w:val="000000"/>
          <w:sz w:val="28"/>
          <w:szCs w:val="28"/>
          <w:lang w:eastAsia="it-IT"/>
        </w:rPr>
        <w:t xml:space="preserve">Petrus </w:t>
      </w:r>
      <w:proofErr w:type="gramStart"/>
      <w:r w:rsidRPr="00C02A3C">
        <w:rPr>
          <w:rFonts w:ascii="Times New Roman" w:eastAsia="Times New Roman" w:hAnsi="Times New Roman" w:cs="Times New Roman"/>
          <w:i/>
          <w:iCs/>
          <w:color w:val="000000"/>
          <w:sz w:val="28"/>
          <w:szCs w:val="28"/>
          <w:lang w:eastAsia="it-IT"/>
        </w:rPr>
        <w:t>romanus</w:t>
      </w:r>
      <w:r w:rsidRPr="00C02A3C">
        <w:rPr>
          <w:rFonts w:ascii="Times New Roman" w:eastAsia="Times New Roman" w:hAnsi="Times New Roman" w:cs="Times New Roman"/>
          <w:color w:val="000000"/>
          <w:sz w:val="28"/>
          <w:szCs w:val="28"/>
          <w:lang w:eastAsia="it-IT"/>
        </w:rPr>
        <w:t> ,</w:t>
      </w:r>
      <w:proofErr w:type="gramEnd"/>
      <w:r w:rsidRPr="00C02A3C">
        <w:rPr>
          <w:rFonts w:ascii="Times New Roman" w:eastAsia="Times New Roman" w:hAnsi="Times New Roman" w:cs="Times New Roman"/>
          <w:color w:val="000000"/>
          <w:sz w:val="28"/>
          <w:szCs w:val="28"/>
          <w:lang w:eastAsia="it-IT"/>
        </w:rPr>
        <w:t xml:space="preserve"> o los últimos dos Papas, e incluso su indicación directa.</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En la estrecha interdependencia y singularidad formal de las dos obras insisten, como se mencionó, en todo caso estudios específicos suficientemente documentados.</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Las dos obras tienen un modelo formal idéntico. También es idéntico en la figuración angular ya mencionada de un benedictino simple en la comisión obvia, que se evalúa correctamente en la nota citada como de naturaleza sorprendente entre Papas, Cardenales y Obispos </w:t>
      </w:r>
      <w:proofErr w:type="gramStart"/>
      <w:r w:rsidRPr="00C02A3C">
        <w:rPr>
          <w:rFonts w:ascii="Times New Roman" w:eastAsia="Times New Roman" w:hAnsi="Times New Roman" w:cs="Times New Roman"/>
          <w:color w:val="000000"/>
          <w:sz w:val="28"/>
          <w:szCs w:val="28"/>
          <w:lang w:eastAsia="it-IT"/>
        </w:rPr>
        <w:t>( </w:t>
      </w:r>
      <w:r w:rsidRPr="00C02A3C">
        <w:rPr>
          <w:rFonts w:ascii="Times New Roman" w:eastAsia="Times New Roman" w:hAnsi="Times New Roman" w:cs="Times New Roman"/>
          <w:i/>
          <w:iCs/>
          <w:color w:val="000000"/>
          <w:sz w:val="28"/>
          <w:szCs w:val="28"/>
          <w:lang w:eastAsia="it-IT"/>
        </w:rPr>
        <w:t>nota</w:t>
      </w:r>
      <w:proofErr w:type="gramEnd"/>
      <w:r w:rsidRPr="00C02A3C">
        <w:rPr>
          <w:rFonts w:ascii="Times New Roman" w:eastAsia="Times New Roman" w:hAnsi="Times New Roman" w:cs="Times New Roman"/>
          <w:color w:val="000000"/>
          <w:sz w:val="28"/>
          <w:szCs w:val="28"/>
          <w:lang w:eastAsia="it-IT"/>
        </w:rPr>
        <w:t> </w:t>
      </w:r>
      <w:r w:rsidRPr="00C02A3C">
        <w:rPr>
          <w:rFonts w:ascii="Times New Roman" w:eastAsia="Times New Roman" w:hAnsi="Times New Roman" w:cs="Times New Roman"/>
          <w:b/>
          <w:bCs/>
          <w:color w:val="000000"/>
          <w:sz w:val="28"/>
          <w:szCs w:val="28"/>
          <w:lang w:eastAsia="it-IT"/>
        </w:rPr>
        <w:t>7</w:t>
      </w:r>
      <w:r w:rsidRPr="00C02A3C">
        <w:rPr>
          <w:rFonts w:ascii="Times New Roman" w:eastAsia="Times New Roman" w:hAnsi="Times New Roman" w:cs="Times New Roman"/>
          <w:color w:val="000000"/>
          <w:sz w:val="28"/>
          <w:szCs w:val="28"/>
          <w:lang w:eastAsia="it-IT"/>
        </w:rPr>
        <w:t> )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xml:space="preserve">Al parecer, solo podemos considerar al mencionado escritor monaco sobre </w:t>
      </w:r>
      <w:proofErr w:type="gramStart"/>
      <w:r w:rsidRPr="00C02A3C">
        <w:rPr>
          <w:rFonts w:ascii="Times New Roman" w:eastAsia="Times New Roman" w:hAnsi="Times New Roman" w:cs="Times New Roman"/>
          <w:color w:val="000000"/>
          <w:sz w:val="28"/>
          <w:szCs w:val="28"/>
          <w:lang w:eastAsia="it-IT"/>
        </w:rPr>
        <w:t>esto </w:t>
      </w:r>
      <w:r w:rsidRPr="00C02A3C">
        <w:rPr>
          <w:rFonts w:ascii="Times New Roman" w:eastAsia="Times New Roman" w:hAnsi="Times New Roman" w:cs="Times New Roman"/>
          <w:b/>
          <w:bCs/>
          <w:color w:val="000000"/>
          <w:sz w:val="28"/>
          <w:szCs w:val="28"/>
          <w:lang w:eastAsia="it-IT"/>
        </w:rPr>
        <w:t>.</w:t>
      </w:r>
      <w:proofErr w:type="gramEnd"/>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Una confirmación definitiva de la puesta en marcha de la pintura alejandrina por Arnold de Wyon, sin embargo, es el título del trabajo en sí, claramente en él.</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Cabecera de trabajo presente como </w:t>
      </w:r>
      <w:r w:rsidRPr="00C02A3C">
        <w:rPr>
          <w:rFonts w:ascii="Times New Roman" w:eastAsia="Times New Roman" w:hAnsi="Times New Roman" w:cs="Times New Roman"/>
          <w:i/>
          <w:iCs/>
          <w:color w:val="000000"/>
          <w:sz w:val="28"/>
          <w:szCs w:val="28"/>
          <w:lang w:eastAsia="it-IT"/>
        </w:rPr>
        <w:t xml:space="preserve">Lignum </w:t>
      </w:r>
      <w:proofErr w:type="gramStart"/>
      <w:r w:rsidRPr="00C02A3C">
        <w:rPr>
          <w:rFonts w:ascii="Times New Roman" w:eastAsia="Times New Roman" w:hAnsi="Times New Roman" w:cs="Times New Roman"/>
          <w:i/>
          <w:iCs/>
          <w:color w:val="000000"/>
          <w:sz w:val="28"/>
          <w:szCs w:val="28"/>
          <w:lang w:eastAsia="it-IT"/>
        </w:rPr>
        <w:t>Vitae</w:t>
      </w:r>
      <w:r w:rsidRPr="00C02A3C">
        <w:rPr>
          <w:rFonts w:ascii="Times New Roman" w:eastAsia="Times New Roman" w:hAnsi="Times New Roman" w:cs="Times New Roman"/>
          <w:color w:val="000000"/>
          <w:sz w:val="28"/>
          <w:szCs w:val="28"/>
          <w:lang w:eastAsia="it-IT"/>
        </w:rPr>
        <w:t> ,</w:t>
      </w:r>
      <w:proofErr w:type="gramEnd"/>
      <w:r w:rsidRPr="00C02A3C">
        <w:rPr>
          <w:rFonts w:ascii="Times New Roman" w:eastAsia="Times New Roman" w:hAnsi="Times New Roman" w:cs="Times New Roman"/>
          <w:color w:val="000000"/>
          <w:sz w:val="28"/>
          <w:szCs w:val="28"/>
          <w:lang w:eastAsia="it-IT"/>
        </w:rPr>
        <w:t xml:space="preserve"> ese es el título mismo de su libro escrito que contiene la Profecía.</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xml:space="preserve">Esto lleva naturalmente a la necesidad de observar con atención cómo la formulación indicada, de referencia y simbolismo medieval constante, es por lo tanto en términos </w:t>
      </w:r>
      <w:r w:rsidRPr="00C02A3C">
        <w:rPr>
          <w:rFonts w:ascii="Times New Roman" w:eastAsia="Times New Roman" w:hAnsi="Times New Roman" w:cs="Times New Roman"/>
          <w:color w:val="000000"/>
          <w:sz w:val="28"/>
          <w:szCs w:val="28"/>
          <w:lang w:eastAsia="it-IT"/>
        </w:rPr>
        <w:lastRenderedPageBreak/>
        <w:t>teológicos </w:t>
      </w:r>
      <w:r w:rsidRPr="00C02A3C">
        <w:rPr>
          <w:rFonts w:ascii="Times New Roman" w:eastAsia="Times New Roman" w:hAnsi="Times New Roman" w:cs="Times New Roman"/>
          <w:i/>
          <w:iCs/>
          <w:color w:val="000000"/>
          <w:sz w:val="28"/>
          <w:szCs w:val="28"/>
          <w:lang w:eastAsia="it-IT"/>
        </w:rPr>
        <w:t>directamente</w:t>
      </w:r>
      <w:r w:rsidRPr="00C02A3C">
        <w:rPr>
          <w:rFonts w:ascii="Times New Roman" w:eastAsia="Times New Roman" w:hAnsi="Times New Roman" w:cs="Times New Roman"/>
          <w:color w:val="000000"/>
          <w:sz w:val="28"/>
          <w:szCs w:val="28"/>
          <w:lang w:eastAsia="it-IT"/>
        </w:rPr>
        <w:t> de carácter apocalíptico, representando el incipit del último capítulo (Apocalipsis XX, 2).</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Que, efectivamente, y las intenciones de la benedictina Mónaco es no específicamente advertencia apocalíptica se deduce fácilmente por último también citó otros trabajos deiones de sus commis s, el benedictino </w:t>
      </w:r>
      <w:r w:rsidRPr="00C02A3C">
        <w:rPr>
          <w:rFonts w:ascii="Times New Roman" w:eastAsia="Times New Roman" w:hAnsi="Times New Roman" w:cs="Times New Roman"/>
          <w:i/>
          <w:iCs/>
          <w:color w:val="000000"/>
          <w:sz w:val="28"/>
          <w:szCs w:val="28"/>
          <w:lang w:eastAsia="it-IT"/>
        </w:rPr>
        <w:t>Gloria</w:t>
      </w:r>
      <w:r w:rsidRPr="00C02A3C">
        <w:rPr>
          <w:rFonts w:ascii="Times New Roman" w:eastAsia="Times New Roman" w:hAnsi="Times New Roman" w:cs="Times New Roman"/>
          <w:color w:val="000000"/>
          <w:sz w:val="28"/>
          <w:szCs w:val="28"/>
          <w:lang w:eastAsia="it-IT"/>
        </w:rPr>
        <w:t> compuesta Vassilacchi en 1592 a la basílica de San Pedro en Perugia </w:t>
      </w:r>
      <w:proofErr w:type="gramStart"/>
      <w:r w:rsidRPr="00C02A3C">
        <w:rPr>
          <w:rFonts w:ascii="Times New Roman" w:eastAsia="Times New Roman" w:hAnsi="Times New Roman" w:cs="Times New Roman"/>
          <w:color w:val="000000"/>
          <w:sz w:val="28"/>
          <w:szCs w:val="28"/>
          <w:lang w:eastAsia="it-IT"/>
        </w:rPr>
        <w:t>( </w:t>
      </w:r>
      <w:r w:rsidRPr="00C02A3C">
        <w:rPr>
          <w:rFonts w:ascii="Times New Roman" w:eastAsia="Times New Roman" w:hAnsi="Times New Roman" w:cs="Times New Roman"/>
          <w:i/>
          <w:iCs/>
          <w:color w:val="000000"/>
          <w:sz w:val="28"/>
          <w:szCs w:val="28"/>
          <w:lang w:eastAsia="it-IT"/>
        </w:rPr>
        <w:t>nota</w:t>
      </w:r>
      <w:proofErr w:type="gramEnd"/>
      <w:r w:rsidRPr="00C02A3C">
        <w:rPr>
          <w:rFonts w:ascii="Times New Roman" w:eastAsia="Times New Roman" w:hAnsi="Times New Roman" w:cs="Times New Roman"/>
          <w:color w:val="000000"/>
          <w:sz w:val="28"/>
          <w:szCs w:val="28"/>
          <w:lang w:eastAsia="it-IT"/>
        </w:rPr>
        <w:t> </w:t>
      </w:r>
      <w:r w:rsidRPr="00C02A3C">
        <w:rPr>
          <w:rFonts w:ascii="Times New Roman" w:eastAsia="Times New Roman" w:hAnsi="Times New Roman" w:cs="Times New Roman"/>
          <w:b/>
          <w:bCs/>
          <w:color w:val="000000"/>
          <w:sz w:val="28"/>
          <w:szCs w:val="28"/>
          <w:lang w:eastAsia="it-IT"/>
        </w:rPr>
        <w:t>8</w:t>
      </w:r>
      <w:r w:rsidRPr="00C02A3C">
        <w:rPr>
          <w:rFonts w:ascii="Times New Roman" w:eastAsia="Times New Roman" w:hAnsi="Times New Roman" w:cs="Times New Roman"/>
          <w:color w:val="000000"/>
          <w:sz w:val="28"/>
          <w:szCs w:val="28"/>
          <w:lang w:eastAsia="it-IT"/>
        </w:rPr>
        <w:t> )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Desde las proporciones de análisis extrañamente y en primer análisis hasta la inutilidad gigantesca (de acuerdo con muchas evaluaciones incluso podemos llegar a la asombrosa extensión de 92 metros cuadrados de superficie de lienzo) la obra tiene un título superior vinculado al libro bíblico IV oscuro de Ezra.</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La composición de perspectiva del todo parece, sin embargo, en realidad hábilmente compuesta de tal manera que vislumbra prospectivamente al observador visual distante la forma general y estudiada de una enorme cara monstruosa y Lucifer i no, lo que ahora has evaluado con desaliento de los grupos aumentando sorprendidos visitantes.</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La determinación de Wyon de lanzar un mensaje especial de salvaguarda de la futura Iglesia en la lucha contra el Mal es evidente.</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Un mensaje de que la presencia de dos Glorias Benedictinas en dos Iglesias igualmente dedicadas a San Pedro parecería referirse a los últimos dos Papas indicados por la Profecía, y a las grandes dificultades que tendrían que enfrentar.</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He informado de todo esto hasta ahora, por supuesto con detalles y detalles, en mis publicaciones de investigación, en estudios que recuerdo solo de manera incidental para evitar malentendidos desagradables de ser de mi parte abiertamente sin fines de lucro, como se especifica mejor aquí en nota del cap. 6. Cualquier persona que por lo tanto tiene la intención de tener un conocimiento completo de él obtendrá una lectura educada, en la imposibilidad de una síntesis adicional aquí.</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xml:space="preserve">A todo esto, sin embargo, </w:t>
      </w:r>
      <w:proofErr w:type="gramStart"/>
      <w:r w:rsidRPr="00C02A3C">
        <w:rPr>
          <w:rFonts w:ascii="Times New Roman" w:eastAsia="Times New Roman" w:hAnsi="Times New Roman" w:cs="Times New Roman"/>
          <w:color w:val="000000"/>
          <w:sz w:val="28"/>
          <w:szCs w:val="28"/>
          <w:lang w:eastAsia="it-IT"/>
        </w:rPr>
        <w:t>este documento</w:t>
      </w:r>
      <w:proofErr w:type="gramEnd"/>
      <w:r w:rsidRPr="00C02A3C">
        <w:rPr>
          <w:rFonts w:ascii="Times New Roman" w:eastAsia="Times New Roman" w:hAnsi="Times New Roman" w:cs="Times New Roman"/>
          <w:color w:val="000000"/>
          <w:sz w:val="28"/>
          <w:szCs w:val="28"/>
          <w:lang w:eastAsia="it-IT"/>
        </w:rPr>
        <w:t xml:space="preserve"> se leerá aquí </w:t>
      </w:r>
      <w:r w:rsidRPr="00C02A3C">
        <w:rPr>
          <w:rFonts w:ascii="Times New Roman" w:eastAsia="Times New Roman" w:hAnsi="Times New Roman" w:cs="Times New Roman"/>
          <w:i/>
          <w:iCs/>
          <w:color w:val="000000"/>
          <w:sz w:val="28"/>
          <w:szCs w:val="28"/>
          <w:lang w:eastAsia="it-IT"/>
        </w:rPr>
        <w:t>para agregar</w:t>
      </w:r>
      <w:r w:rsidRPr="00C02A3C">
        <w:rPr>
          <w:rFonts w:ascii="Times New Roman" w:eastAsia="Times New Roman" w:hAnsi="Times New Roman" w:cs="Times New Roman"/>
          <w:color w:val="000000"/>
          <w:sz w:val="28"/>
          <w:szCs w:val="28"/>
          <w:lang w:eastAsia="it-IT"/>
        </w:rPr>
        <w:t> algunos otros factores subyacentes sorprendentes y más fuertes.</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Sin embargo, nos enfrentamos a una primera e intuitiva pregunta básica.</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¿Tal vez toda la profecía no es de Malachi, sino del propio Wyon?</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¿O quizás Wyon superpuso su propia y excepcional visión profética al texto de Malaquías?</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¿O tal vez todavía tenía más elementos cognitivos del primer rastro desconocido de Malachi?</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Esta última hipótesis, de nuestros estudios recientes examinados aquí (véase el capítulo 8 de este documento) parece presentar detalles de la confirmación de nuestro análisis.</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Wyon, es decir, comisiona los trabajos indicados aquí </w:t>
      </w:r>
      <w:r w:rsidRPr="00C02A3C">
        <w:rPr>
          <w:rFonts w:ascii="Times New Roman" w:eastAsia="Times New Roman" w:hAnsi="Times New Roman" w:cs="Times New Roman"/>
          <w:i/>
          <w:iCs/>
          <w:color w:val="000000"/>
          <w:sz w:val="28"/>
          <w:szCs w:val="28"/>
          <w:lang w:eastAsia="it-IT"/>
        </w:rPr>
        <w:t>sobre la base de una primera indicación</w:t>
      </w:r>
      <w:r w:rsidRPr="00C02A3C">
        <w:rPr>
          <w:rFonts w:ascii="Times New Roman" w:eastAsia="Times New Roman" w:hAnsi="Times New Roman" w:cs="Times New Roman"/>
          <w:color w:val="000000"/>
          <w:sz w:val="28"/>
          <w:szCs w:val="28"/>
          <w:lang w:eastAsia="it-IT"/>
        </w:rPr>
        <w:t> referible a la vida de Malachi.</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Veremos todo esto más tarde.</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La referencia general profética sigue siendo, por lo tanto, un misterio terrible, que, sin embargo, resultaría ser incluso menos apremiante para nosotros que el dato central de los eventos de época directamente relacionados con nuestra propia generación.</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lastRenderedPageBreak/>
        <w:t> </w:t>
      </w:r>
    </w:p>
    <w:p w:rsidR="00C02A3C" w:rsidRPr="00C02A3C" w:rsidRDefault="00C02A3C" w:rsidP="00C02A3C">
      <w:pPr>
        <w:spacing w:after="0" w:line="302" w:lineRule="atLeast"/>
        <w:jc w:val="center"/>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center"/>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2</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Por lo tanto, me limitaré personalmente a estos datos ya particulares (lugares ya mencionados durante algunos meses a la atención general de mis publicaciones recientes) si un factor de investigación nuevo y último poderoso no me hubiera forzado literalmente a aceptar el documento que presento aquí.</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Un factor que de alguna manera es aún más sorprendente, y que debido a su complejidad he podido, simplemente conociéndolo, aún evaluarlo parcialmente, pero creo que ya es necesario ofrecer esta lectura.</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En el año 1951, pero con imprimatur eclesiástico ya en 1945, aparece un singular texto breve, con el título indicativo de " </w:t>
      </w:r>
      <w:r w:rsidRPr="00C02A3C">
        <w:rPr>
          <w:rFonts w:ascii="Times New Roman" w:eastAsia="Times New Roman" w:hAnsi="Times New Roman" w:cs="Times New Roman"/>
          <w:i/>
          <w:iCs/>
          <w:color w:val="000000"/>
          <w:sz w:val="28"/>
          <w:szCs w:val="28"/>
          <w:lang w:eastAsia="it-IT"/>
        </w:rPr>
        <w:t>La mystérieuse prophétie des Papes</w:t>
      </w:r>
      <w:r w:rsidRPr="00C02A3C">
        <w:rPr>
          <w:rFonts w:ascii="Times New Roman" w:eastAsia="Times New Roman" w:hAnsi="Times New Roman" w:cs="Times New Roman"/>
          <w:color w:val="000000"/>
          <w:sz w:val="28"/>
          <w:szCs w:val="28"/>
          <w:lang w:eastAsia="it-IT"/>
        </w:rPr>
        <w:t> </w:t>
      </w:r>
      <w:proofErr w:type="gramStart"/>
      <w:r w:rsidRPr="00C02A3C">
        <w:rPr>
          <w:rFonts w:ascii="Times New Roman" w:eastAsia="Times New Roman" w:hAnsi="Times New Roman" w:cs="Times New Roman"/>
          <w:color w:val="000000"/>
          <w:sz w:val="28"/>
          <w:szCs w:val="28"/>
          <w:lang w:eastAsia="it-IT"/>
        </w:rPr>
        <w:t>" ,</w:t>
      </w:r>
      <w:proofErr w:type="gramEnd"/>
      <w:r w:rsidRPr="00C02A3C">
        <w:rPr>
          <w:rFonts w:ascii="Times New Roman" w:eastAsia="Times New Roman" w:hAnsi="Times New Roman" w:cs="Times New Roman"/>
          <w:color w:val="000000"/>
          <w:sz w:val="28"/>
          <w:szCs w:val="28"/>
          <w:lang w:eastAsia="it-IT"/>
        </w:rPr>
        <w:t xml:space="preserve"> para las características de la Facultad de Filosofía de Namur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Un profesor jesuita es el autor, mgr. </w:t>
      </w:r>
      <w:r w:rsidRPr="00C02A3C">
        <w:rPr>
          <w:rFonts w:ascii="Times New Roman" w:eastAsia="Times New Roman" w:hAnsi="Times New Roman" w:cs="Times New Roman"/>
          <w:b/>
          <w:bCs/>
          <w:color w:val="000000"/>
          <w:sz w:val="28"/>
          <w:szCs w:val="28"/>
          <w:lang w:eastAsia="it-IT"/>
        </w:rPr>
        <w:t xml:space="preserve">René </w:t>
      </w:r>
      <w:proofErr w:type="gramStart"/>
      <w:r w:rsidRPr="00C02A3C">
        <w:rPr>
          <w:rFonts w:ascii="Times New Roman" w:eastAsia="Times New Roman" w:hAnsi="Times New Roman" w:cs="Times New Roman"/>
          <w:b/>
          <w:bCs/>
          <w:color w:val="000000"/>
          <w:sz w:val="28"/>
          <w:szCs w:val="28"/>
          <w:lang w:eastAsia="it-IT"/>
        </w:rPr>
        <w:t>Thibaut</w:t>
      </w:r>
      <w:r w:rsidRPr="00C02A3C">
        <w:rPr>
          <w:rFonts w:ascii="Times New Roman" w:eastAsia="Times New Roman" w:hAnsi="Times New Roman" w:cs="Times New Roman"/>
          <w:color w:val="000000"/>
          <w:sz w:val="28"/>
          <w:szCs w:val="28"/>
          <w:lang w:eastAsia="it-IT"/>
        </w:rPr>
        <w:t> </w:t>
      </w:r>
      <w:r w:rsidRPr="00C02A3C">
        <w:rPr>
          <w:rFonts w:ascii="Times New Roman" w:eastAsia="Times New Roman" w:hAnsi="Times New Roman" w:cs="Times New Roman"/>
          <w:b/>
          <w:bCs/>
          <w:color w:val="000000"/>
          <w:sz w:val="28"/>
          <w:szCs w:val="28"/>
          <w:lang w:eastAsia="it-IT"/>
        </w:rPr>
        <w:t>.</w:t>
      </w:r>
      <w:proofErr w:type="gramEnd"/>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xml:space="preserve">De hecho, la difusión del trabajo seguirá siendo muy limitada, y el propio autor, ya avanzado a </w:t>
      </w:r>
      <w:proofErr w:type="gramStart"/>
      <w:r w:rsidRPr="00C02A3C">
        <w:rPr>
          <w:rFonts w:ascii="Times New Roman" w:eastAsia="Times New Roman" w:hAnsi="Times New Roman" w:cs="Times New Roman"/>
          <w:color w:val="000000"/>
          <w:sz w:val="28"/>
          <w:szCs w:val="28"/>
          <w:lang w:eastAsia="it-IT"/>
        </w:rPr>
        <w:t>lo</w:t>
      </w:r>
      <w:proofErr w:type="gramEnd"/>
      <w:r w:rsidRPr="00C02A3C">
        <w:rPr>
          <w:rFonts w:ascii="Times New Roman" w:eastAsia="Times New Roman" w:hAnsi="Times New Roman" w:cs="Times New Roman"/>
          <w:color w:val="000000"/>
          <w:sz w:val="28"/>
          <w:szCs w:val="28"/>
          <w:lang w:eastAsia="it-IT"/>
        </w:rPr>
        <w:t xml:space="preserve"> largo de los años, desaparecerá poco después de la fecha de publicación.</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Sin embargo, la metodología utilizada por el erudito jesuita seguirá siendo muy particular, con respecto a una serie de observaciones complejas llevadas a cabo con un criterio esencialmente </w:t>
      </w:r>
      <w:proofErr w:type="gramStart"/>
      <w:r w:rsidRPr="00C02A3C">
        <w:rPr>
          <w:rFonts w:ascii="Times New Roman" w:eastAsia="Times New Roman" w:hAnsi="Times New Roman" w:cs="Times New Roman"/>
          <w:color w:val="000000"/>
          <w:sz w:val="28"/>
          <w:szCs w:val="28"/>
          <w:lang w:eastAsia="it-IT"/>
        </w:rPr>
        <w:t>matemático .</w:t>
      </w:r>
      <w:proofErr w:type="gramEnd"/>
      <w:r w:rsidRPr="00C02A3C">
        <w:rPr>
          <w:rFonts w:ascii="Times New Roman" w:eastAsia="Times New Roman" w:hAnsi="Times New Roman" w:cs="Times New Roman"/>
          <w:color w:val="000000"/>
          <w:sz w:val="28"/>
          <w:szCs w:val="28"/>
          <w:lang w:eastAsia="it-IT"/>
        </w:rPr>
        <w:t> Por lo tanto, esto hace que sea particularmente difícil de leer, al menos para nuestras posibilidades personales y para nuestro descubrimiento aún reciente del documento raro, inédito en italiano.</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Sin embargo, un elemento central ya se destaca en el primer análisis, es decir, una </w:t>
      </w:r>
      <w:proofErr w:type="gramStart"/>
      <w:r w:rsidRPr="00C02A3C">
        <w:rPr>
          <w:rFonts w:ascii="Times New Roman" w:eastAsia="Times New Roman" w:hAnsi="Times New Roman" w:cs="Times New Roman"/>
          <w:i/>
          <w:iCs/>
          <w:color w:val="000000"/>
          <w:sz w:val="28"/>
          <w:szCs w:val="28"/>
          <w:lang w:eastAsia="it-IT"/>
        </w:rPr>
        <w:t>fecha</w:t>
      </w:r>
      <w:r w:rsidRPr="00C02A3C">
        <w:rPr>
          <w:rFonts w:ascii="Times New Roman" w:eastAsia="Times New Roman" w:hAnsi="Times New Roman" w:cs="Times New Roman"/>
          <w:color w:val="000000"/>
          <w:sz w:val="28"/>
          <w:szCs w:val="28"/>
          <w:lang w:eastAsia="it-IT"/>
        </w:rPr>
        <w:t> .</w:t>
      </w:r>
      <w:proofErr w:type="gramEnd"/>
      <w:r w:rsidRPr="00C02A3C">
        <w:rPr>
          <w:rFonts w:ascii="Times New Roman" w:eastAsia="Times New Roman" w:hAnsi="Times New Roman" w:cs="Times New Roman"/>
          <w:color w:val="000000"/>
          <w:sz w:val="28"/>
          <w:szCs w:val="28"/>
          <w:lang w:eastAsia="it-IT"/>
        </w:rPr>
        <w:t> Es decir, la del año </w:t>
      </w:r>
      <w:proofErr w:type="gramStart"/>
      <w:r w:rsidRPr="00C02A3C">
        <w:rPr>
          <w:rFonts w:ascii="Times New Roman" w:eastAsia="Times New Roman" w:hAnsi="Times New Roman" w:cs="Times New Roman"/>
          <w:b/>
          <w:bCs/>
          <w:color w:val="000000"/>
          <w:sz w:val="28"/>
          <w:szCs w:val="28"/>
          <w:lang w:eastAsia="it-IT"/>
        </w:rPr>
        <w:t>2012</w:t>
      </w:r>
      <w:r w:rsidRPr="00C02A3C">
        <w:rPr>
          <w:rFonts w:ascii="Times New Roman" w:eastAsia="Times New Roman" w:hAnsi="Times New Roman" w:cs="Times New Roman"/>
          <w:color w:val="000000"/>
          <w:sz w:val="28"/>
          <w:szCs w:val="28"/>
          <w:lang w:eastAsia="it-IT"/>
        </w:rPr>
        <w:t> ,</w:t>
      </w:r>
      <w:proofErr w:type="gramEnd"/>
      <w:r w:rsidRPr="00C02A3C">
        <w:rPr>
          <w:rFonts w:ascii="Times New Roman" w:eastAsia="Times New Roman" w:hAnsi="Times New Roman" w:cs="Times New Roman"/>
          <w:color w:val="000000"/>
          <w:sz w:val="28"/>
          <w:szCs w:val="28"/>
          <w:lang w:eastAsia="it-IT"/>
        </w:rPr>
        <w:t xml:space="preserve"> que Mons. Thibaut define repetidamente, a partir de diferentes análisis del texto, como una conclusión sustancial de todo el ciclo profético de Malaca de carácter totalmente pontificio.</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Por lo tanto, me refiero a una lectura más cuidadosa del texto, especialmente para las habilidades matemáticas.</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Cada uno de nosotros sabe por experiencia que con los números podemos, en principio, llegar a cualquier conclusión. Sin embargo, es un contexto bastante diferente en el que los números se suman a circunstancias y eventos precisos, y de importancia primordial.</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Como pronto veremos -y en un análisis al que nos permitiremos añadir nuestras propias explicaciones- cómo llega el jesuita belga a esta fecha precisa sobre la base de una observación muy clara y difícilmente discutible.</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Sin embargo, ahora es el caso de los primeros en formular las evaluaciones básicas.</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ind w:left="720" w:hanging="360"/>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r w:rsidRPr="00C02A3C">
        <w:rPr>
          <w:rFonts w:ascii="Times New Roman" w:eastAsia="Times New Roman" w:hAnsi="Times New Roman" w:cs="Times New Roman"/>
          <w:color w:val="000000"/>
          <w:sz w:val="14"/>
          <w:szCs w:val="14"/>
          <w:lang w:eastAsia="it-IT"/>
        </w:rPr>
        <w:t>         </w:t>
      </w:r>
      <w:r w:rsidRPr="00C02A3C">
        <w:rPr>
          <w:rFonts w:ascii="Times New Roman" w:eastAsia="Times New Roman" w:hAnsi="Times New Roman" w:cs="Times New Roman"/>
          <w:color w:val="000000"/>
          <w:sz w:val="28"/>
          <w:szCs w:val="28"/>
          <w:lang w:eastAsia="it-IT"/>
        </w:rPr>
        <w:t>Para el análisis de Thibaut, formulado en el primer período de la posguerra, la teoría de la difusión de la </w:t>
      </w:r>
      <w:r w:rsidRPr="00C02A3C">
        <w:rPr>
          <w:rFonts w:ascii="Times New Roman" w:eastAsia="Times New Roman" w:hAnsi="Times New Roman" w:cs="Times New Roman"/>
          <w:i/>
          <w:iCs/>
          <w:color w:val="000000"/>
          <w:sz w:val="28"/>
          <w:szCs w:val="28"/>
          <w:lang w:eastAsia="it-IT"/>
        </w:rPr>
        <w:t>nueva era</w:t>
      </w:r>
      <w:r w:rsidRPr="00C02A3C">
        <w:rPr>
          <w:rFonts w:ascii="Times New Roman" w:eastAsia="Times New Roman" w:hAnsi="Times New Roman" w:cs="Times New Roman"/>
          <w:color w:val="000000"/>
          <w:sz w:val="28"/>
          <w:szCs w:val="28"/>
          <w:lang w:eastAsia="it-IT"/>
        </w:rPr>
        <w:t xml:space="preserve"> actual sobre el supuesto acontecimiento cósmico global vislumbrado el 21 de diciembre de 2012 según una conocida interpretación del llamado calendario precolombino maya era naturalmente </w:t>
      </w:r>
      <w:proofErr w:type="gramStart"/>
      <w:r w:rsidRPr="00C02A3C">
        <w:rPr>
          <w:rFonts w:ascii="Times New Roman" w:eastAsia="Times New Roman" w:hAnsi="Times New Roman" w:cs="Times New Roman"/>
          <w:color w:val="000000"/>
          <w:sz w:val="28"/>
          <w:szCs w:val="28"/>
          <w:lang w:eastAsia="it-IT"/>
        </w:rPr>
        <w:t>desconocido .</w:t>
      </w:r>
      <w:proofErr w:type="gramEnd"/>
      <w:r w:rsidRPr="00C02A3C">
        <w:rPr>
          <w:rFonts w:ascii="Times New Roman" w:eastAsia="Times New Roman" w:hAnsi="Times New Roman" w:cs="Times New Roman"/>
          <w:color w:val="000000"/>
          <w:sz w:val="28"/>
          <w:szCs w:val="28"/>
          <w:lang w:eastAsia="it-IT"/>
        </w:rPr>
        <w:t xml:space="preserve"> Esta teoría surgió a nivel masivo solo en la década de 1970. Además, no podemos dejar de suponer que sus intérpretes modernos no estaban </w:t>
      </w:r>
      <w:r w:rsidRPr="00C02A3C">
        <w:rPr>
          <w:rFonts w:ascii="Times New Roman" w:eastAsia="Times New Roman" w:hAnsi="Times New Roman" w:cs="Times New Roman"/>
          <w:color w:val="000000"/>
          <w:sz w:val="28"/>
          <w:szCs w:val="28"/>
          <w:lang w:eastAsia="it-IT"/>
        </w:rPr>
        <w:lastRenderedPageBreak/>
        <w:t>al tanto del texto semiconocido de Thibaut, sobre un asunto totalmente extraño. Pero esto sigue siendo una circunstancia extra extraña, ciertamente muy particular.</w:t>
      </w:r>
    </w:p>
    <w:p w:rsidR="00C02A3C" w:rsidRPr="00C02A3C" w:rsidRDefault="00C02A3C" w:rsidP="00C02A3C">
      <w:pPr>
        <w:spacing w:after="0" w:line="302" w:lineRule="atLeast"/>
        <w:ind w:left="720" w:hanging="360"/>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r w:rsidRPr="00C02A3C">
        <w:rPr>
          <w:rFonts w:ascii="Times New Roman" w:eastAsia="Times New Roman" w:hAnsi="Times New Roman" w:cs="Times New Roman"/>
          <w:color w:val="000000"/>
          <w:sz w:val="14"/>
          <w:szCs w:val="14"/>
          <w:lang w:eastAsia="it-IT"/>
        </w:rPr>
        <w:t>         </w:t>
      </w:r>
      <w:r w:rsidRPr="00C02A3C">
        <w:rPr>
          <w:rFonts w:ascii="Times New Roman" w:eastAsia="Times New Roman" w:hAnsi="Times New Roman" w:cs="Times New Roman"/>
          <w:color w:val="000000"/>
          <w:sz w:val="28"/>
          <w:szCs w:val="28"/>
          <w:lang w:eastAsia="it-IT"/>
        </w:rPr>
        <w:t>Es apropiado recordar ya cómo el ciclo de la sucesión pontifical completa, en la profecía de Malaquías, parece </w:t>
      </w:r>
      <w:r w:rsidRPr="00C02A3C">
        <w:rPr>
          <w:rFonts w:ascii="Times New Roman" w:eastAsia="Times New Roman" w:hAnsi="Times New Roman" w:cs="Times New Roman"/>
          <w:i/>
          <w:iCs/>
          <w:color w:val="000000"/>
          <w:sz w:val="28"/>
          <w:szCs w:val="28"/>
          <w:lang w:eastAsia="it-IT"/>
        </w:rPr>
        <w:t>haberse</w:t>
      </w:r>
      <w:r w:rsidRPr="00C02A3C">
        <w:rPr>
          <w:rFonts w:ascii="Times New Roman" w:eastAsia="Times New Roman" w:hAnsi="Times New Roman" w:cs="Times New Roman"/>
          <w:color w:val="000000"/>
          <w:sz w:val="28"/>
          <w:szCs w:val="28"/>
          <w:lang w:eastAsia="it-IT"/>
        </w:rPr>
        <w:t> agotado con </w:t>
      </w:r>
      <w:r w:rsidRPr="00C02A3C">
        <w:rPr>
          <w:rFonts w:ascii="Times New Roman" w:eastAsia="Times New Roman" w:hAnsi="Times New Roman" w:cs="Times New Roman"/>
          <w:i/>
          <w:iCs/>
          <w:color w:val="000000"/>
          <w:sz w:val="28"/>
          <w:szCs w:val="28"/>
          <w:lang w:eastAsia="it-IT"/>
        </w:rPr>
        <w:t xml:space="preserve">Gloria </w:t>
      </w:r>
      <w:proofErr w:type="gramStart"/>
      <w:r w:rsidRPr="00C02A3C">
        <w:rPr>
          <w:rFonts w:ascii="Times New Roman" w:eastAsia="Times New Roman" w:hAnsi="Times New Roman" w:cs="Times New Roman"/>
          <w:i/>
          <w:iCs/>
          <w:color w:val="000000"/>
          <w:sz w:val="28"/>
          <w:szCs w:val="28"/>
          <w:lang w:eastAsia="it-IT"/>
        </w:rPr>
        <w:t>olivae</w:t>
      </w:r>
      <w:r w:rsidRPr="00C02A3C">
        <w:rPr>
          <w:rFonts w:ascii="Times New Roman" w:eastAsia="Times New Roman" w:hAnsi="Times New Roman" w:cs="Times New Roman"/>
          <w:color w:val="000000"/>
          <w:sz w:val="28"/>
          <w:szCs w:val="28"/>
          <w:lang w:eastAsia="it-IT"/>
        </w:rPr>
        <w:t> .</w:t>
      </w:r>
      <w:proofErr w:type="gramEnd"/>
      <w:r w:rsidRPr="00C02A3C">
        <w:rPr>
          <w:rFonts w:ascii="Times New Roman" w:eastAsia="Times New Roman" w:hAnsi="Times New Roman" w:cs="Times New Roman"/>
          <w:color w:val="000000"/>
          <w:sz w:val="28"/>
          <w:szCs w:val="28"/>
          <w:lang w:eastAsia="it-IT"/>
        </w:rPr>
        <w:t> La figura extraordinaria de </w:t>
      </w:r>
      <w:r w:rsidRPr="00C02A3C">
        <w:rPr>
          <w:rFonts w:ascii="Times New Roman" w:eastAsia="Times New Roman" w:hAnsi="Times New Roman" w:cs="Times New Roman"/>
          <w:i/>
          <w:iCs/>
          <w:color w:val="000000"/>
          <w:sz w:val="28"/>
          <w:szCs w:val="28"/>
          <w:lang w:eastAsia="it-IT"/>
        </w:rPr>
        <w:t>Petrus romanus</w:t>
      </w:r>
      <w:r w:rsidRPr="00C02A3C">
        <w:rPr>
          <w:rFonts w:ascii="Times New Roman" w:eastAsia="Times New Roman" w:hAnsi="Times New Roman" w:cs="Times New Roman"/>
          <w:color w:val="000000"/>
          <w:sz w:val="28"/>
          <w:szCs w:val="28"/>
          <w:lang w:eastAsia="it-IT"/>
        </w:rPr>
        <w:t> se presenta en algunos aspectos a una lectura directa como externa al ciclo de texto y en una formulación autónoma, casi un barquero supremo y autoritario de la Iglesia hacia olas desconocidas y en un contexto general dramático.</w:t>
      </w:r>
    </w:p>
    <w:p w:rsidR="00C02A3C" w:rsidRPr="00C02A3C" w:rsidRDefault="00C02A3C" w:rsidP="00C02A3C">
      <w:pPr>
        <w:spacing w:after="0" w:line="302" w:lineRule="atLeast"/>
        <w:ind w:left="720" w:hanging="360"/>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r w:rsidRPr="00C02A3C">
        <w:rPr>
          <w:rFonts w:ascii="Times New Roman" w:eastAsia="Times New Roman" w:hAnsi="Times New Roman" w:cs="Times New Roman"/>
          <w:color w:val="000000"/>
          <w:sz w:val="14"/>
          <w:szCs w:val="14"/>
          <w:lang w:eastAsia="it-IT"/>
        </w:rPr>
        <w:t>         </w:t>
      </w:r>
      <w:r w:rsidRPr="00C02A3C">
        <w:rPr>
          <w:rFonts w:ascii="Times New Roman" w:eastAsia="Times New Roman" w:hAnsi="Times New Roman" w:cs="Times New Roman"/>
          <w:color w:val="000000"/>
          <w:sz w:val="28"/>
          <w:szCs w:val="28"/>
          <w:lang w:eastAsia="it-IT"/>
        </w:rPr>
        <w:t>Cada uno de nosotros naturalmente recuerda la renuncia del Papa Ratzinger, expresada por razones de salud y oficialmente comunicada al 11 de febrero de 2013. Sin embargo, las fuentes más autorizadas del Vaticano han confirmado con el tiempo que la decisión auténtica fue expresada por el Papa en una audiencia en el Abril de 2012, regresando de un fatigoso viaje apostólico transoceánico. El Cardenal Monseñor Tarcisio Bertone, Secretario de Estado, informa así, con palabras emocionadas, una primera comunicación interna del propósito </w:t>
      </w:r>
      <w:r w:rsidRPr="00C02A3C">
        <w:rPr>
          <w:rFonts w:ascii="Times New Roman" w:eastAsia="Times New Roman" w:hAnsi="Times New Roman" w:cs="Times New Roman"/>
          <w:i/>
          <w:iCs/>
          <w:color w:val="000000"/>
          <w:sz w:val="28"/>
          <w:szCs w:val="28"/>
          <w:lang w:eastAsia="it-IT"/>
        </w:rPr>
        <w:t xml:space="preserve">el 30 de abril de </w:t>
      </w:r>
      <w:proofErr w:type="gramStart"/>
      <w:r w:rsidRPr="00C02A3C">
        <w:rPr>
          <w:rFonts w:ascii="Times New Roman" w:eastAsia="Times New Roman" w:hAnsi="Times New Roman" w:cs="Times New Roman"/>
          <w:i/>
          <w:iCs/>
          <w:color w:val="000000"/>
          <w:sz w:val="28"/>
          <w:szCs w:val="28"/>
          <w:lang w:eastAsia="it-IT"/>
        </w:rPr>
        <w:t>2012</w:t>
      </w:r>
      <w:r w:rsidRPr="00C02A3C">
        <w:rPr>
          <w:rFonts w:ascii="Times New Roman" w:eastAsia="Times New Roman" w:hAnsi="Times New Roman" w:cs="Times New Roman"/>
          <w:color w:val="000000"/>
          <w:sz w:val="28"/>
          <w:szCs w:val="28"/>
          <w:lang w:eastAsia="it-IT"/>
        </w:rPr>
        <w:t> ,</w:t>
      </w:r>
      <w:proofErr w:type="gramEnd"/>
      <w:r w:rsidRPr="00C02A3C">
        <w:rPr>
          <w:rFonts w:ascii="Times New Roman" w:eastAsia="Times New Roman" w:hAnsi="Times New Roman" w:cs="Times New Roman"/>
          <w:color w:val="000000"/>
          <w:sz w:val="28"/>
          <w:szCs w:val="28"/>
          <w:lang w:eastAsia="it-IT"/>
        </w:rPr>
        <w:t xml:space="preserve"> una versión que luego fue sustancialmente confirmada directamente por el propio Pontífice ( </w:t>
      </w:r>
      <w:r w:rsidRPr="00C02A3C">
        <w:rPr>
          <w:rFonts w:ascii="Times New Roman" w:eastAsia="Times New Roman" w:hAnsi="Times New Roman" w:cs="Times New Roman"/>
          <w:i/>
          <w:iCs/>
          <w:color w:val="000000"/>
          <w:sz w:val="28"/>
          <w:szCs w:val="28"/>
          <w:lang w:eastAsia="it-IT"/>
        </w:rPr>
        <w:t>nota</w:t>
      </w:r>
      <w:r w:rsidRPr="00C02A3C">
        <w:rPr>
          <w:rFonts w:ascii="Times New Roman" w:eastAsia="Times New Roman" w:hAnsi="Times New Roman" w:cs="Times New Roman"/>
          <w:color w:val="000000"/>
          <w:sz w:val="28"/>
          <w:szCs w:val="28"/>
          <w:lang w:eastAsia="it-IT"/>
        </w:rPr>
        <w:t> </w:t>
      </w:r>
      <w:r w:rsidRPr="00C02A3C">
        <w:rPr>
          <w:rFonts w:ascii="Times New Roman" w:eastAsia="Times New Roman" w:hAnsi="Times New Roman" w:cs="Times New Roman"/>
          <w:b/>
          <w:bCs/>
          <w:color w:val="000000"/>
          <w:sz w:val="28"/>
          <w:szCs w:val="28"/>
          <w:lang w:eastAsia="it-IT"/>
        </w:rPr>
        <w:t>9</w:t>
      </w:r>
      <w:r w:rsidRPr="00C02A3C">
        <w:rPr>
          <w:rFonts w:ascii="Times New Roman" w:eastAsia="Times New Roman" w:hAnsi="Times New Roman" w:cs="Times New Roman"/>
          <w:color w:val="000000"/>
          <w:sz w:val="28"/>
          <w:szCs w:val="28"/>
          <w:lang w:eastAsia="it-IT"/>
        </w:rPr>
        <w:t> ) </w:t>
      </w:r>
      <w:r w:rsidRPr="00C02A3C">
        <w:rPr>
          <w:rFonts w:ascii="Times New Roman" w:eastAsia="Times New Roman" w:hAnsi="Times New Roman" w:cs="Times New Roman"/>
          <w:b/>
          <w:bCs/>
          <w:color w:val="000000"/>
          <w:sz w:val="28"/>
          <w:szCs w:val="28"/>
          <w:lang w:eastAsia="it-IT"/>
        </w:rPr>
        <w:t>.</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Ciertamente sería en esta abstractamente posible imaginar una reconstrucción (francamente completamente absurda, y que formulamos, por lo tanto, solo para completar el estudio) de una sugerencia humana interna por parte del Pontífice, viejo y cansado, para hacer coincidir sus tiempos de acción personal. con los de la Profecía según la interpretación de Mons. Thibaut.</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Volveremos sobre esto más tarde. En cualquier caso, este bosquejo reconstructivo histórico aquí expuesto haría imposible tal contexto de todos modos.</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Wyon, o alguien para él y con él, obviamente habría tenido que saber en ese caso que ya en su tiempo el verdadero apellido del Pontífice indicaba como </w:t>
      </w:r>
      <w:r w:rsidRPr="00C02A3C">
        <w:rPr>
          <w:rFonts w:ascii="Times New Roman" w:eastAsia="Times New Roman" w:hAnsi="Times New Roman" w:cs="Times New Roman"/>
          <w:i/>
          <w:iCs/>
          <w:color w:val="000000"/>
          <w:sz w:val="28"/>
          <w:szCs w:val="28"/>
          <w:lang w:eastAsia="it-IT"/>
        </w:rPr>
        <w:t xml:space="preserve">Petrus </w:t>
      </w:r>
      <w:proofErr w:type="gramStart"/>
      <w:r w:rsidRPr="00C02A3C">
        <w:rPr>
          <w:rFonts w:ascii="Times New Roman" w:eastAsia="Times New Roman" w:hAnsi="Times New Roman" w:cs="Times New Roman"/>
          <w:i/>
          <w:iCs/>
          <w:color w:val="000000"/>
          <w:sz w:val="28"/>
          <w:szCs w:val="28"/>
          <w:lang w:eastAsia="it-IT"/>
        </w:rPr>
        <w:t>Romanus</w:t>
      </w:r>
      <w:r w:rsidRPr="00C02A3C">
        <w:rPr>
          <w:rFonts w:ascii="Times New Roman" w:eastAsia="Times New Roman" w:hAnsi="Times New Roman" w:cs="Times New Roman"/>
          <w:color w:val="000000"/>
          <w:sz w:val="28"/>
          <w:szCs w:val="28"/>
          <w:lang w:eastAsia="it-IT"/>
        </w:rPr>
        <w:t> .</w:t>
      </w:r>
      <w:proofErr w:type="gramEnd"/>
      <w:r w:rsidRPr="00C02A3C">
        <w:rPr>
          <w:rFonts w:ascii="Times New Roman" w:eastAsia="Times New Roman" w:hAnsi="Times New Roman" w:cs="Times New Roman"/>
          <w:color w:val="000000"/>
          <w:sz w:val="28"/>
          <w:szCs w:val="28"/>
          <w:lang w:eastAsia="it-IT"/>
        </w:rPr>
        <w:t> Sobre esto, las posibilidades de una casual coincidencia nominal obviamente se reducen a menos de cero.</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¿Pero </w:t>
      </w:r>
      <w:r w:rsidRPr="00C02A3C">
        <w:rPr>
          <w:rFonts w:ascii="Times New Roman" w:eastAsia="Times New Roman" w:hAnsi="Times New Roman" w:cs="Times New Roman"/>
          <w:i/>
          <w:iCs/>
          <w:color w:val="000000"/>
          <w:sz w:val="28"/>
          <w:szCs w:val="28"/>
          <w:lang w:eastAsia="it-IT"/>
        </w:rPr>
        <w:t>sobre qué base vino</w:t>
      </w:r>
      <w:r w:rsidRPr="00C02A3C">
        <w:rPr>
          <w:rFonts w:ascii="Times New Roman" w:eastAsia="Times New Roman" w:hAnsi="Times New Roman" w:cs="Times New Roman"/>
          <w:color w:val="000000"/>
          <w:sz w:val="28"/>
          <w:szCs w:val="28"/>
          <w:lang w:eastAsia="it-IT"/>
        </w:rPr>
        <w:t> el jesuita Thibaut de la Profecía de Malaquías en la fecha final de 2012?</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Es bueno partir de una observación central que es más o menos evidente y compartida por todos los estudiosos.</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xml:space="preserve">Los lemas básicos sobre los Pontífices, según lo informado por Wyon, se someten a su declaración de un primer intento de interpretación por el erudito dominicano Alfonso Chacòn </w:t>
      </w:r>
      <w:proofErr w:type="gramStart"/>
      <w:r w:rsidRPr="00C02A3C">
        <w:rPr>
          <w:rFonts w:ascii="Times New Roman" w:eastAsia="Times New Roman" w:hAnsi="Times New Roman" w:cs="Times New Roman"/>
          <w:color w:val="000000"/>
          <w:sz w:val="28"/>
          <w:szCs w:val="28"/>
          <w:lang w:eastAsia="it-IT"/>
        </w:rPr>
        <w:t>( </w:t>
      </w:r>
      <w:r w:rsidRPr="00C02A3C">
        <w:rPr>
          <w:rFonts w:ascii="Times New Roman" w:eastAsia="Times New Roman" w:hAnsi="Times New Roman" w:cs="Times New Roman"/>
          <w:i/>
          <w:iCs/>
          <w:color w:val="000000"/>
          <w:sz w:val="28"/>
          <w:szCs w:val="28"/>
          <w:lang w:eastAsia="it-IT"/>
        </w:rPr>
        <w:t>Ciacconius</w:t>
      </w:r>
      <w:proofErr w:type="gramEnd"/>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Esto conduce a una mayor complejidad del borrador a partir de una característica fundamental.</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Los lemas papales que </w:t>
      </w:r>
      <w:r w:rsidRPr="00C02A3C">
        <w:rPr>
          <w:rFonts w:ascii="Times New Roman" w:eastAsia="Times New Roman" w:hAnsi="Times New Roman" w:cs="Times New Roman"/>
          <w:i/>
          <w:iCs/>
          <w:color w:val="000000"/>
          <w:sz w:val="28"/>
          <w:szCs w:val="28"/>
          <w:lang w:eastAsia="it-IT"/>
        </w:rPr>
        <w:t>siguen a</w:t>
      </w:r>
      <w:r w:rsidRPr="00C02A3C">
        <w:rPr>
          <w:rFonts w:ascii="Times New Roman" w:eastAsia="Times New Roman" w:hAnsi="Times New Roman" w:cs="Times New Roman"/>
          <w:color w:val="000000"/>
          <w:sz w:val="28"/>
          <w:szCs w:val="28"/>
          <w:lang w:eastAsia="it-IT"/>
        </w:rPr>
        <w:t> la escritura Wyon - Ciacconius presentan en muchos aspectos una oscuridad y una generalidad para fines interpretativos que es totalmente mayor que los de la fase anterior.</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lastRenderedPageBreak/>
        <w:t>Este hecho ha sido visto por muchos como la prueba del engaño del Renacimiento. Otros autores han observado cómo la presencia de un remake interpretativo global podría haber obligado al texto de los lemas posteriores a deformarlo y oscurecerlo.</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xml:space="preserve">Como dijimos, no pronunciamos, incluso si lo consideramos profundamente en su importancia, en este aspecto particular. Porque es el caso considerar en </w:t>
      </w:r>
      <w:proofErr w:type="gramStart"/>
      <w:r w:rsidRPr="00C02A3C">
        <w:rPr>
          <w:rFonts w:ascii="Times New Roman" w:eastAsia="Times New Roman" w:hAnsi="Times New Roman" w:cs="Times New Roman"/>
          <w:color w:val="000000"/>
          <w:sz w:val="28"/>
          <w:szCs w:val="28"/>
          <w:lang w:eastAsia="it-IT"/>
        </w:rPr>
        <w:t>este momento</w:t>
      </w:r>
      <w:proofErr w:type="gramEnd"/>
      <w:r w:rsidRPr="00C02A3C">
        <w:rPr>
          <w:rFonts w:ascii="Times New Roman" w:eastAsia="Times New Roman" w:hAnsi="Times New Roman" w:cs="Times New Roman"/>
          <w:color w:val="000000"/>
          <w:sz w:val="28"/>
          <w:szCs w:val="28"/>
          <w:lang w:eastAsia="it-IT"/>
        </w:rPr>
        <w:t xml:space="preserve"> un factor singular y profundamente perturbador.</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La figura histórica de Arnoldo Wyon es más o menos precisamente </w:t>
      </w:r>
      <w:r w:rsidRPr="00C02A3C">
        <w:rPr>
          <w:rFonts w:ascii="Times New Roman" w:eastAsia="Times New Roman" w:hAnsi="Times New Roman" w:cs="Times New Roman"/>
          <w:b/>
          <w:bCs/>
          <w:color w:val="000000"/>
          <w:sz w:val="28"/>
          <w:szCs w:val="28"/>
          <w:lang w:eastAsia="it-IT"/>
        </w:rPr>
        <w:t>intermedia</w:t>
      </w:r>
      <w:r w:rsidRPr="00C02A3C">
        <w:rPr>
          <w:rFonts w:ascii="Times New Roman" w:eastAsia="Times New Roman" w:hAnsi="Times New Roman" w:cs="Times New Roman"/>
          <w:color w:val="000000"/>
          <w:sz w:val="28"/>
          <w:szCs w:val="28"/>
          <w:lang w:eastAsia="it-IT"/>
        </w:rPr>
        <w:t> a la de todo el ciclo profético tal como se realizó históricamente. Veremos, sin embargo, cómo esta tendencia cronológica genérica hacia la centralidad adquiere el examen de las características de incluso la precisión absoluta, como para escapar de cualquier normalidad histórica y de cada característica de hábito y posibilidad.</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center"/>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3</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Cuando Arnold de Wyon escribió Lignum Vitae en 1595, había sido monje durante casi veinte años, es decir, desde 1577 a su llegada a Italia y después de su primera formación monástica cerca de su Brujas natal, donde ya comenzó a esbozar su gran obra escrita en el futuro</w:t>
      </w:r>
      <w:proofErr w:type="gramStart"/>
      <w:r w:rsidRPr="00C02A3C">
        <w:rPr>
          <w:rFonts w:ascii="Times New Roman" w:eastAsia="Times New Roman" w:hAnsi="Times New Roman" w:cs="Times New Roman"/>
          <w:color w:val="000000"/>
          <w:sz w:val="28"/>
          <w:szCs w:val="28"/>
          <w:lang w:eastAsia="it-IT"/>
        </w:rPr>
        <w:t>. ,</w:t>
      </w:r>
      <w:proofErr w:type="gramEnd"/>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Para la formación juvenil de los benedictinos, la figura de un gran Papa es por lo tanto central, identificable a primera vista en la figura de </w:t>
      </w:r>
      <w:r w:rsidRPr="00C02A3C">
        <w:rPr>
          <w:rFonts w:ascii="Times New Roman" w:eastAsia="Times New Roman" w:hAnsi="Times New Roman" w:cs="Times New Roman"/>
          <w:b/>
          <w:bCs/>
          <w:color w:val="000000"/>
          <w:sz w:val="28"/>
          <w:szCs w:val="28"/>
          <w:lang w:eastAsia="it-IT"/>
        </w:rPr>
        <w:t>Pío V</w:t>
      </w:r>
      <w:r w:rsidRPr="00C02A3C">
        <w:rPr>
          <w:rFonts w:ascii="Times New Roman" w:eastAsia="Times New Roman" w:hAnsi="Times New Roman" w:cs="Times New Roman"/>
          <w:color w:val="000000"/>
          <w:sz w:val="28"/>
          <w:szCs w:val="28"/>
          <w:lang w:eastAsia="it-IT"/>
        </w:rPr>
        <w:t> </w:t>
      </w:r>
      <w:proofErr w:type="gramStart"/>
      <w:r w:rsidRPr="00C02A3C">
        <w:rPr>
          <w:rFonts w:ascii="Times New Roman" w:eastAsia="Times New Roman" w:hAnsi="Times New Roman" w:cs="Times New Roman"/>
          <w:color w:val="000000"/>
          <w:sz w:val="28"/>
          <w:szCs w:val="28"/>
          <w:lang w:eastAsia="it-IT"/>
        </w:rPr>
        <w:t>( 1504</w:t>
      </w:r>
      <w:proofErr w:type="gramEnd"/>
      <w:r w:rsidRPr="00C02A3C">
        <w:rPr>
          <w:rFonts w:ascii="Times New Roman" w:eastAsia="Times New Roman" w:hAnsi="Times New Roman" w:cs="Times New Roman"/>
          <w:color w:val="000000"/>
          <w:sz w:val="28"/>
          <w:szCs w:val="28"/>
          <w:lang w:eastAsia="it-IT"/>
        </w:rPr>
        <w:t xml:space="preserve"> - 1572), es decir, de uno de los pontificados más poderosos del período histórico del período.</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René Thibaut, que finaliza las observaciones históricas para la reconstrucción de un esquema simbólico-matemático, identifica precisamente en el pontificado de Pío V el momento de transición entre los lemas pontificios de mayor credibilidad y los más abstractos de la fase futura.</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De hecho, esto puede interpretarse con cierta fiabilidad histórica al atribuir a esa fase el momento de procesamiento inicial del </w:t>
      </w:r>
      <w:r w:rsidRPr="00C02A3C">
        <w:rPr>
          <w:rFonts w:ascii="Times New Roman" w:eastAsia="Times New Roman" w:hAnsi="Times New Roman" w:cs="Times New Roman"/>
          <w:i/>
          <w:iCs/>
          <w:color w:val="000000"/>
          <w:sz w:val="28"/>
          <w:szCs w:val="28"/>
          <w:lang w:eastAsia="it-IT"/>
        </w:rPr>
        <w:t>Lignum Vitae</w:t>
      </w:r>
      <w:r w:rsidRPr="00C02A3C">
        <w:rPr>
          <w:rFonts w:ascii="Times New Roman" w:eastAsia="Times New Roman" w:hAnsi="Times New Roman" w:cs="Times New Roman"/>
          <w:color w:val="000000"/>
          <w:sz w:val="28"/>
          <w:szCs w:val="28"/>
          <w:lang w:eastAsia="it-IT"/>
        </w:rPr>
        <w:t> por el joven Wyon.</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Y también en el texto profético escrito, un factor importante, observamos cómo la intermediación cronológica perfecta de Pío V " </w:t>
      </w:r>
      <w:r w:rsidRPr="00C02A3C">
        <w:rPr>
          <w:rFonts w:ascii="Times New Roman" w:eastAsia="Times New Roman" w:hAnsi="Times New Roman" w:cs="Times New Roman"/>
          <w:i/>
          <w:iCs/>
          <w:color w:val="000000"/>
          <w:sz w:val="28"/>
          <w:szCs w:val="28"/>
          <w:lang w:eastAsia="it-IT"/>
        </w:rPr>
        <w:t>angelus nemorosus"</w:t>
      </w:r>
      <w:r w:rsidRPr="00C02A3C">
        <w:rPr>
          <w:rFonts w:ascii="Times New Roman" w:eastAsia="Times New Roman" w:hAnsi="Times New Roman" w:cs="Times New Roman"/>
          <w:color w:val="000000"/>
          <w:sz w:val="28"/>
          <w:szCs w:val="28"/>
          <w:lang w:eastAsia="it-IT"/>
        </w:rPr>
        <w:t> con respecto a la serie papal parece confirmada por los siguientes dos lemas pontificios, a saber, " </w:t>
      </w:r>
      <w:r w:rsidRPr="00C02A3C">
        <w:rPr>
          <w:rFonts w:ascii="Times New Roman" w:eastAsia="Times New Roman" w:hAnsi="Times New Roman" w:cs="Times New Roman"/>
          <w:i/>
          <w:iCs/>
          <w:color w:val="000000"/>
          <w:sz w:val="28"/>
          <w:szCs w:val="28"/>
          <w:lang w:eastAsia="it-IT"/>
        </w:rPr>
        <w:t>médium corpus pilarum"</w:t>
      </w:r>
      <w:r w:rsidRPr="00C02A3C">
        <w:rPr>
          <w:rFonts w:ascii="Times New Roman" w:eastAsia="Times New Roman" w:hAnsi="Times New Roman" w:cs="Times New Roman"/>
          <w:color w:val="000000"/>
          <w:sz w:val="28"/>
          <w:szCs w:val="28"/>
          <w:lang w:eastAsia="it-IT"/>
        </w:rPr>
        <w:t> y " </w:t>
      </w:r>
      <w:r w:rsidRPr="00C02A3C">
        <w:rPr>
          <w:rFonts w:ascii="Times New Roman" w:eastAsia="Times New Roman" w:hAnsi="Times New Roman" w:cs="Times New Roman"/>
          <w:i/>
          <w:iCs/>
          <w:color w:val="000000"/>
          <w:sz w:val="28"/>
          <w:szCs w:val="28"/>
          <w:lang w:eastAsia="it-IT"/>
        </w:rPr>
        <w:t>Eje en señal de meditación</w:t>
      </w:r>
      <w:r w:rsidRPr="00C02A3C">
        <w:rPr>
          <w:rFonts w:ascii="Times New Roman" w:eastAsia="Times New Roman" w:hAnsi="Times New Roman" w:cs="Times New Roman"/>
          <w:color w:val="000000"/>
          <w:sz w:val="28"/>
          <w:szCs w:val="28"/>
          <w:lang w:eastAsia="it-IT"/>
        </w:rPr>
        <w:t> " </w:t>
      </w:r>
      <w:proofErr w:type="gramStart"/>
      <w:r w:rsidRPr="00C02A3C">
        <w:rPr>
          <w:rFonts w:ascii="Times New Roman" w:eastAsia="Times New Roman" w:hAnsi="Times New Roman" w:cs="Times New Roman"/>
          <w:color w:val="000000"/>
          <w:sz w:val="28"/>
          <w:szCs w:val="28"/>
          <w:lang w:eastAsia="it-IT"/>
        </w:rPr>
        <w:t>( </w:t>
      </w:r>
      <w:r w:rsidRPr="00C02A3C">
        <w:rPr>
          <w:rFonts w:ascii="Times New Roman" w:eastAsia="Times New Roman" w:hAnsi="Times New Roman" w:cs="Times New Roman"/>
          <w:i/>
          <w:iCs/>
          <w:color w:val="000000"/>
          <w:sz w:val="28"/>
          <w:szCs w:val="28"/>
          <w:lang w:eastAsia="it-IT"/>
        </w:rPr>
        <w:t>nota</w:t>
      </w:r>
      <w:proofErr w:type="gramEnd"/>
      <w:r w:rsidRPr="00C02A3C">
        <w:rPr>
          <w:rFonts w:ascii="Times New Roman" w:eastAsia="Times New Roman" w:hAnsi="Times New Roman" w:cs="Times New Roman"/>
          <w:color w:val="000000"/>
          <w:sz w:val="28"/>
          <w:szCs w:val="28"/>
          <w:lang w:eastAsia="it-IT"/>
        </w:rPr>
        <w:t> </w:t>
      </w:r>
      <w:r w:rsidRPr="00C02A3C">
        <w:rPr>
          <w:rFonts w:ascii="Times New Roman" w:eastAsia="Times New Roman" w:hAnsi="Times New Roman" w:cs="Times New Roman"/>
          <w:b/>
          <w:bCs/>
          <w:color w:val="000000"/>
          <w:sz w:val="28"/>
          <w:szCs w:val="28"/>
          <w:lang w:eastAsia="it-IT"/>
        </w:rPr>
        <w:t>10</w:t>
      </w:r>
      <w:r w:rsidRPr="00C02A3C">
        <w:rPr>
          <w:rFonts w:ascii="Times New Roman" w:eastAsia="Times New Roman" w:hAnsi="Times New Roman" w:cs="Times New Roman"/>
          <w:color w:val="000000"/>
          <w:sz w:val="28"/>
          <w:szCs w:val="28"/>
          <w:lang w:eastAsia="it-IT"/>
        </w:rPr>
        <w:t> ) </w:t>
      </w:r>
      <w:r w:rsidRPr="00C02A3C">
        <w:rPr>
          <w:rFonts w:ascii="Times New Roman" w:eastAsia="Times New Roman" w:hAnsi="Times New Roman" w:cs="Times New Roman"/>
          <w:b/>
          <w:bCs/>
          <w:color w:val="000000"/>
          <w:sz w:val="28"/>
          <w:szCs w:val="28"/>
          <w:lang w:eastAsia="it-IT"/>
        </w:rPr>
        <w:t>.</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Pero ahora vendrían de los elementos consecuentes que consideramos de importancia excepcional.</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ind w:left="720" w:hanging="360"/>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A) </w:t>
      </w:r>
      <w:r w:rsidRPr="00C02A3C">
        <w:rPr>
          <w:rFonts w:ascii="Times New Roman" w:eastAsia="Times New Roman" w:hAnsi="Times New Roman" w:cs="Times New Roman"/>
          <w:color w:val="000000"/>
          <w:sz w:val="14"/>
          <w:szCs w:val="14"/>
          <w:lang w:eastAsia="it-IT"/>
        </w:rPr>
        <w:t>    </w:t>
      </w:r>
      <w:r w:rsidRPr="00C02A3C">
        <w:rPr>
          <w:rFonts w:ascii="Times New Roman" w:eastAsia="Times New Roman" w:hAnsi="Times New Roman" w:cs="Times New Roman"/>
          <w:i/>
          <w:iCs/>
          <w:color w:val="000000"/>
          <w:sz w:val="28"/>
          <w:szCs w:val="28"/>
          <w:lang w:eastAsia="it-IT"/>
        </w:rPr>
        <w:t>El Papa Pío V</w:t>
      </w:r>
      <w:r w:rsidRPr="00C02A3C">
        <w:rPr>
          <w:rFonts w:ascii="Times New Roman" w:eastAsia="Times New Roman" w:hAnsi="Times New Roman" w:cs="Times New Roman"/>
          <w:color w:val="000000"/>
          <w:sz w:val="28"/>
          <w:szCs w:val="28"/>
          <w:lang w:eastAsia="it-IT"/>
        </w:rPr>
        <w:t> </w:t>
      </w:r>
      <w:r w:rsidRPr="00C02A3C">
        <w:rPr>
          <w:rFonts w:ascii="Times New Roman" w:eastAsia="Times New Roman" w:hAnsi="Times New Roman" w:cs="Times New Roman"/>
          <w:b/>
          <w:bCs/>
          <w:i/>
          <w:iCs/>
          <w:color w:val="000000"/>
          <w:sz w:val="28"/>
          <w:szCs w:val="28"/>
          <w:lang w:eastAsia="it-IT"/>
        </w:rPr>
        <w:t xml:space="preserve">era originario de </w:t>
      </w:r>
      <w:proofErr w:type="gramStart"/>
      <w:r w:rsidRPr="00C02A3C">
        <w:rPr>
          <w:rFonts w:ascii="Times New Roman" w:eastAsia="Times New Roman" w:hAnsi="Times New Roman" w:cs="Times New Roman"/>
          <w:b/>
          <w:bCs/>
          <w:i/>
          <w:iCs/>
          <w:color w:val="000000"/>
          <w:sz w:val="28"/>
          <w:szCs w:val="28"/>
          <w:lang w:eastAsia="it-IT"/>
        </w:rPr>
        <w:t>Boscomarengo</w:t>
      </w:r>
      <w:r w:rsidRPr="00C02A3C">
        <w:rPr>
          <w:rFonts w:ascii="Times New Roman" w:eastAsia="Times New Roman" w:hAnsi="Times New Roman" w:cs="Times New Roman"/>
          <w:color w:val="000000"/>
          <w:sz w:val="28"/>
          <w:szCs w:val="28"/>
          <w:lang w:eastAsia="it-IT"/>
        </w:rPr>
        <w:t> .</w:t>
      </w:r>
      <w:proofErr w:type="gramEnd"/>
      <w:r w:rsidRPr="00C02A3C">
        <w:rPr>
          <w:rFonts w:ascii="Times New Roman" w:eastAsia="Times New Roman" w:hAnsi="Times New Roman" w:cs="Times New Roman"/>
          <w:color w:val="000000"/>
          <w:sz w:val="28"/>
          <w:szCs w:val="28"/>
          <w:lang w:eastAsia="it-IT"/>
        </w:rPr>
        <w:t xml:space="preserve"> De hecho, dejó su testamento de muerte para devolver sus restos al pueblo con la construcción de un mausoleo (ambos no serán respetados). La búsqueda de los eventos ASSUM ono estado de modo muy especial a la luz de la circunstancia anterior c ve a una corta distancia de la pequeña Bosco Marengo (a continuación llamado solamente Bosco) la presencia de Monas tero de San Pietro in Bergoglio, ¿de dónde viene la imagen de Gloria benedictina hoy en Alessandria. El monje Wyon parece, por </w:t>
      </w:r>
      <w:r w:rsidRPr="00C02A3C">
        <w:rPr>
          <w:rFonts w:ascii="Times New Roman" w:eastAsia="Times New Roman" w:hAnsi="Times New Roman" w:cs="Times New Roman"/>
          <w:color w:val="000000"/>
          <w:sz w:val="28"/>
          <w:szCs w:val="28"/>
          <w:lang w:eastAsia="it-IT"/>
        </w:rPr>
        <w:lastRenderedPageBreak/>
        <w:t>lo tanto, plenamente consciente del papel de la centralidad cronológica (y en este punto también espiritual) del Papa en cuyos dictados se había formado, pero también, e incluso, el alcance de su papel y elecciones personales.</w:t>
      </w:r>
    </w:p>
    <w:p w:rsidR="00C02A3C" w:rsidRPr="00C02A3C" w:rsidRDefault="00C02A3C" w:rsidP="00C02A3C">
      <w:pPr>
        <w:spacing w:after="0" w:line="302" w:lineRule="atLeast"/>
        <w:ind w:left="720" w:hanging="360"/>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B) </w:t>
      </w:r>
      <w:r w:rsidRPr="00C02A3C">
        <w:rPr>
          <w:rFonts w:ascii="Times New Roman" w:eastAsia="Times New Roman" w:hAnsi="Times New Roman" w:cs="Times New Roman"/>
          <w:color w:val="000000"/>
          <w:sz w:val="14"/>
          <w:szCs w:val="14"/>
          <w:lang w:eastAsia="it-IT"/>
        </w:rPr>
        <w:t>    </w:t>
      </w:r>
      <w:r w:rsidRPr="00C02A3C">
        <w:rPr>
          <w:rFonts w:ascii="Times New Roman" w:eastAsia="Times New Roman" w:hAnsi="Times New Roman" w:cs="Times New Roman"/>
          <w:color w:val="000000"/>
          <w:sz w:val="28"/>
          <w:szCs w:val="28"/>
          <w:lang w:eastAsia="it-IT"/>
        </w:rPr>
        <w:t>Pius V muere en la fecha de 1 de mayo de 1572. Por lo tanto, es </w:t>
      </w:r>
      <w:r w:rsidRPr="00C02A3C">
        <w:rPr>
          <w:rFonts w:ascii="Times New Roman" w:eastAsia="Times New Roman" w:hAnsi="Times New Roman" w:cs="Times New Roman"/>
          <w:b/>
          <w:bCs/>
          <w:i/>
          <w:iCs/>
          <w:color w:val="000000"/>
          <w:sz w:val="28"/>
          <w:szCs w:val="28"/>
          <w:lang w:eastAsia="it-IT"/>
        </w:rPr>
        <w:t>exactamente</w:t>
      </w:r>
      <w:r w:rsidRPr="00C02A3C">
        <w:rPr>
          <w:rFonts w:ascii="Times New Roman" w:eastAsia="Times New Roman" w:hAnsi="Times New Roman" w:cs="Times New Roman"/>
          <w:color w:val="000000"/>
          <w:sz w:val="28"/>
          <w:szCs w:val="28"/>
          <w:lang w:eastAsia="it-IT"/>
        </w:rPr>
        <w:t> 440 años de antecedencia de la primera comunicación mencionada a la Iglesia, informada por el Cardenal Bertone, de la intención de renuncia del Papa Ratzinger (30 de abril de 2012).</w:t>
      </w:r>
    </w:p>
    <w:p w:rsidR="00C02A3C" w:rsidRPr="00C02A3C" w:rsidRDefault="00C02A3C" w:rsidP="00C02A3C">
      <w:pPr>
        <w:spacing w:after="0" w:line="302" w:lineRule="atLeast"/>
        <w:ind w:left="360"/>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xml:space="preserve">La circunstancia, ya singular e inquietante, parece adquirir un valor decisivo si consideramos que la misma ordenación al Arzobispo y Primado de Irlanda por parte de Malaquías de Armagh tuvo lugar históricamente en </w:t>
      </w:r>
      <w:proofErr w:type="gramStart"/>
      <w:r w:rsidRPr="00C02A3C">
        <w:rPr>
          <w:rFonts w:ascii="Times New Roman" w:eastAsia="Times New Roman" w:hAnsi="Times New Roman" w:cs="Times New Roman"/>
          <w:color w:val="000000"/>
          <w:sz w:val="28"/>
          <w:szCs w:val="28"/>
          <w:lang w:eastAsia="it-IT"/>
        </w:rPr>
        <w:t>1132 ,</w:t>
      </w:r>
      <w:proofErr w:type="gramEnd"/>
      <w:r w:rsidRPr="00C02A3C">
        <w:rPr>
          <w:rFonts w:ascii="Times New Roman" w:eastAsia="Times New Roman" w:hAnsi="Times New Roman" w:cs="Times New Roman"/>
          <w:color w:val="000000"/>
          <w:sz w:val="28"/>
          <w:szCs w:val="28"/>
          <w:lang w:eastAsia="it-IT"/>
        </w:rPr>
        <w:t xml:space="preserve"> y luego exactamente 440 años. </w:t>
      </w:r>
      <w:r w:rsidRPr="00C02A3C">
        <w:rPr>
          <w:rFonts w:ascii="Times New Roman" w:eastAsia="Times New Roman" w:hAnsi="Times New Roman" w:cs="Times New Roman"/>
          <w:b/>
          <w:bCs/>
          <w:i/>
          <w:iCs/>
          <w:color w:val="000000"/>
          <w:sz w:val="28"/>
          <w:szCs w:val="28"/>
          <w:lang w:eastAsia="it-IT"/>
        </w:rPr>
        <w:t>antes de</w:t>
      </w:r>
      <w:r w:rsidRPr="00C02A3C">
        <w:rPr>
          <w:rFonts w:ascii="Times New Roman" w:eastAsia="Times New Roman" w:hAnsi="Times New Roman" w:cs="Times New Roman"/>
          <w:color w:val="000000"/>
          <w:sz w:val="28"/>
          <w:szCs w:val="28"/>
          <w:lang w:eastAsia="it-IT"/>
        </w:rPr>
        <w:t> la muerte de Pío V.</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No tenemos, al menos para el estado, datos que nos devuelvan la fase del año en la que se realizó la nominación, pero que también podemos asumir intuitivamente aquí como la fase de primavera / verano a la luz de la obvia mayor facilidad de movimiento en el norte de Europa del primer Siglo XII.</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1132 es al mismo tiempo la fecha de la supremacía pontificia real de Inocencio II, formalmente coronada dos años antes. La presencia del antipapa Anacleto II, sin embargo, creadesacuerdo en la Iglesia, con una resolución fundamental de la cuestión solo </w:t>
      </w:r>
      <w:r w:rsidRPr="00C02A3C">
        <w:rPr>
          <w:rFonts w:ascii="Times New Roman" w:eastAsia="Times New Roman" w:hAnsi="Times New Roman" w:cs="Times New Roman"/>
          <w:i/>
          <w:iCs/>
          <w:color w:val="000000"/>
          <w:sz w:val="28"/>
          <w:szCs w:val="28"/>
          <w:lang w:eastAsia="it-IT"/>
        </w:rPr>
        <w:t xml:space="preserve">desde abril / mayo de </w:t>
      </w:r>
      <w:proofErr w:type="gramStart"/>
      <w:r w:rsidRPr="00C02A3C">
        <w:rPr>
          <w:rFonts w:ascii="Times New Roman" w:eastAsia="Times New Roman" w:hAnsi="Times New Roman" w:cs="Times New Roman"/>
          <w:i/>
          <w:iCs/>
          <w:color w:val="000000"/>
          <w:sz w:val="28"/>
          <w:szCs w:val="28"/>
          <w:lang w:eastAsia="it-IT"/>
        </w:rPr>
        <w:t>1132</w:t>
      </w:r>
      <w:r w:rsidRPr="00C02A3C">
        <w:rPr>
          <w:rFonts w:ascii="Times New Roman" w:eastAsia="Times New Roman" w:hAnsi="Times New Roman" w:cs="Times New Roman"/>
          <w:color w:val="000000"/>
          <w:sz w:val="28"/>
          <w:szCs w:val="28"/>
          <w:lang w:eastAsia="it-IT"/>
        </w:rPr>
        <w:t> ,</w:t>
      </w:r>
      <w:proofErr w:type="gramEnd"/>
      <w:r w:rsidRPr="00C02A3C">
        <w:rPr>
          <w:rFonts w:ascii="Times New Roman" w:eastAsia="Times New Roman" w:hAnsi="Times New Roman" w:cs="Times New Roman"/>
          <w:color w:val="000000"/>
          <w:sz w:val="28"/>
          <w:szCs w:val="28"/>
          <w:lang w:eastAsia="it-IT"/>
        </w:rPr>
        <w:t xml:space="preserve"> es decir, al Concilio de Piacenza.</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Todo esto parece ayudarnos a comprender mejor el surgimiento en ese mismo año de la resistencia desconocida que surgió en el clero irlandés a la ordenación episcopal deMalaquías, resistencias que duraron años, hasta forzarlo a un primer viaje a Roma siete años después para obtener justicia por el mismo Inocente II.</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La presencia de facultades proféticas, que surgieron del conocimiento general presumiblemente en esa misma fase, debe haber creado dudas. desconfianza y miedos.</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1132 - </w:t>
      </w:r>
      <w:r w:rsidR="00BE4E8C">
        <w:rPr>
          <w:rFonts w:ascii="Times New Roman" w:eastAsia="Times New Roman" w:hAnsi="Times New Roman" w:cs="Times New Roman"/>
          <w:color w:val="000000"/>
          <w:sz w:val="28"/>
          <w:szCs w:val="28"/>
          <w:lang w:eastAsia="it-IT"/>
        </w:rPr>
        <w:t xml:space="preserve">                </w:t>
      </w:r>
      <w:r w:rsidRPr="00C02A3C">
        <w:rPr>
          <w:rFonts w:ascii="Times New Roman" w:eastAsia="Times New Roman" w:hAnsi="Times New Roman" w:cs="Times New Roman"/>
          <w:i/>
          <w:iCs/>
          <w:color w:val="000000"/>
          <w:sz w:val="28"/>
          <w:szCs w:val="28"/>
          <w:lang w:eastAsia="it-IT"/>
        </w:rPr>
        <w:t>440 años</w:t>
      </w:r>
      <w:r w:rsidRPr="00C02A3C">
        <w:rPr>
          <w:rFonts w:ascii="Times New Roman" w:eastAsia="Times New Roman" w:hAnsi="Times New Roman" w:cs="Times New Roman"/>
          <w:color w:val="000000"/>
          <w:sz w:val="28"/>
          <w:szCs w:val="28"/>
          <w:lang w:eastAsia="it-IT"/>
        </w:rPr>
        <w:t xml:space="preserve"> - </w:t>
      </w:r>
      <w:r w:rsidR="00BE4E8C">
        <w:rPr>
          <w:rFonts w:ascii="Times New Roman" w:eastAsia="Times New Roman" w:hAnsi="Times New Roman" w:cs="Times New Roman"/>
          <w:color w:val="000000"/>
          <w:sz w:val="28"/>
          <w:szCs w:val="28"/>
          <w:lang w:eastAsia="it-IT"/>
        </w:rPr>
        <w:t xml:space="preserve">                  </w:t>
      </w:r>
      <w:r w:rsidRPr="00C02A3C">
        <w:rPr>
          <w:rFonts w:ascii="Times New Roman" w:eastAsia="Times New Roman" w:hAnsi="Times New Roman" w:cs="Times New Roman"/>
          <w:color w:val="000000"/>
          <w:sz w:val="28"/>
          <w:szCs w:val="28"/>
          <w:lang w:eastAsia="it-IT"/>
        </w:rPr>
        <w:t>1572 - </w:t>
      </w:r>
      <w:r w:rsidR="00BE4E8C">
        <w:rPr>
          <w:rFonts w:ascii="Times New Roman" w:eastAsia="Times New Roman" w:hAnsi="Times New Roman" w:cs="Times New Roman"/>
          <w:color w:val="000000"/>
          <w:sz w:val="28"/>
          <w:szCs w:val="28"/>
          <w:lang w:eastAsia="it-IT"/>
        </w:rPr>
        <w:t xml:space="preserve">             </w:t>
      </w:r>
      <w:r w:rsidRPr="00C02A3C">
        <w:rPr>
          <w:rFonts w:ascii="Times New Roman" w:eastAsia="Times New Roman" w:hAnsi="Times New Roman" w:cs="Times New Roman"/>
          <w:i/>
          <w:iCs/>
          <w:color w:val="000000"/>
          <w:sz w:val="28"/>
          <w:szCs w:val="28"/>
          <w:lang w:eastAsia="it-IT"/>
        </w:rPr>
        <w:t>440 años</w:t>
      </w:r>
      <w:r w:rsidRPr="00C02A3C">
        <w:rPr>
          <w:rFonts w:ascii="Times New Roman" w:eastAsia="Times New Roman" w:hAnsi="Times New Roman" w:cs="Times New Roman"/>
          <w:color w:val="000000"/>
          <w:sz w:val="28"/>
          <w:szCs w:val="28"/>
          <w:lang w:eastAsia="it-IT"/>
        </w:rPr>
        <w:t xml:space="preserve"> - </w:t>
      </w:r>
      <w:r w:rsidR="00BE4E8C">
        <w:rPr>
          <w:rFonts w:ascii="Times New Roman" w:eastAsia="Times New Roman" w:hAnsi="Times New Roman" w:cs="Times New Roman"/>
          <w:color w:val="000000"/>
          <w:sz w:val="28"/>
          <w:szCs w:val="28"/>
          <w:lang w:eastAsia="it-IT"/>
        </w:rPr>
        <w:t xml:space="preserve">               </w:t>
      </w:r>
      <w:r w:rsidRPr="00C02A3C">
        <w:rPr>
          <w:rFonts w:ascii="Times New Roman" w:eastAsia="Times New Roman" w:hAnsi="Times New Roman" w:cs="Times New Roman"/>
          <w:color w:val="000000"/>
          <w:sz w:val="28"/>
          <w:szCs w:val="28"/>
          <w:lang w:eastAsia="it-IT"/>
        </w:rPr>
        <w:t>2012</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 </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Abril - mayo </w:t>
      </w:r>
      <w:r w:rsidR="00BE4E8C">
        <w:rPr>
          <w:rFonts w:ascii="Times New Roman" w:eastAsia="Times New Roman" w:hAnsi="Times New Roman" w:cs="Times New Roman"/>
          <w:color w:val="000000"/>
          <w:sz w:val="24"/>
          <w:szCs w:val="24"/>
          <w:lang w:eastAsia="it-IT"/>
        </w:rPr>
        <w:t xml:space="preserve">                                                  </w:t>
      </w:r>
      <w:r w:rsidRPr="00C02A3C">
        <w:rPr>
          <w:rFonts w:ascii="Times New Roman" w:eastAsia="Times New Roman" w:hAnsi="Times New Roman" w:cs="Times New Roman"/>
          <w:color w:val="000000"/>
          <w:sz w:val="24"/>
          <w:szCs w:val="24"/>
          <w:lang w:eastAsia="it-IT"/>
        </w:rPr>
        <w:t>1 de mayo. </w:t>
      </w:r>
      <w:r w:rsidR="00BE4E8C">
        <w:rPr>
          <w:rFonts w:ascii="Times New Roman" w:eastAsia="Times New Roman" w:hAnsi="Times New Roman" w:cs="Times New Roman"/>
          <w:color w:val="000000"/>
          <w:sz w:val="24"/>
          <w:szCs w:val="24"/>
          <w:lang w:eastAsia="it-IT"/>
        </w:rPr>
        <w:t xml:space="preserve">                                           </w:t>
      </w:r>
      <w:r w:rsidRPr="00C02A3C">
        <w:rPr>
          <w:rFonts w:ascii="Times New Roman" w:eastAsia="Times New Roman" w:hAnsi="Times New Roman" w:cs="Times New Roman"/>
          <w:color w:val="000000"/>
          <w:sz w:val="24"/>
          <w:szCs w:val="24"/>
          <w:lang w:eastAsia="it-IT"/>
        </w:rPr>
        <w:t>30 de abril</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Consejo de Piacenza. </w:t>
      </w:r>
      <w:r w:rsidR="00BE4E8C">
        <w:rPr>
          <w:rFonts w:ascii="Times New Roman" w:eastAsia="Times New Roman" w:hAnsi="Times New Roman" w:cs="Times New Roman"/>
          <w:color w:val="000000"/>
          <w:sz w:val="24"/>
          <w:szCs w:val="24"/>
          <w:lang w:eastAsia="it-IT"/>
        </w:rPr>
        <w:t xml:space="preserve">                                     </w:t>
      </w:r>
      <w:r w:rsidR="001E72A5">
        <w:rPr>
          <w:rFonts w:ascii="Times New Roman" w:eastAsia="Times New Roman" w:hAnsi="Times New Roman" w:cs="Times New Roman"/>
          <w:color w:val="000000"/>
          <w:sz w:val="24"/>
          <w:szCs w:val="24"/>
          <w:lang w:eastAsia="it-IT"/>
        </w:rPr>
        <w:t>Muerte</w:t>
      </w:r>
      <w:r w:rsidRPr="00C02A3C">
        <w:rPr>
          <w:rFonts w:ascii="Times New Roman" w:eastAsia="Times New Roman" w:hAnsi="Times New Roman" w:cs="Times New Roman"/>
          <w:color w:val="000000"/>
          <w:sz w:val="24"/>
          <w:szCs w:val="24"/>
          <w:lang w:eastAsia="it-IT"/>
        </w:rPr>
        <w:t xml:space="preserve"> Pio V. </w:t>
      </w:r>
      <w:r w:rsidR="00BE4E8C">
        <w:rPr>
          <w:rFonts w:ascii="Times New Roman" w:eastAsia="Times New Roman" w:hAnsi="Times New Roman" w:cs="Times New Roman"/>
          <w:color w:val="000000"/>
          <w:sz w:val="24"/>
          <w:szCs w:val="24"/>
          <w:lang w:eastAsia="it-IT"/>
        </w:rPr>
        <w:t xml:space="preserve">                            </w:t>
      </w:r>
      <w:r w:rsidRPr="00C02A3C">
        <w:rPr>
          <w:rFonts w:ascii="Times New Roman" w:eastAsia="Times New Roman" w:hAnsi="Times New Roman" w:cs="Times New Roman"/>
          <w:color w:val="000000"/>
          <w:sz w:val="24"/>
          <w:szCs w:val="24"/>
          <w:lang w:eastAsia="it-IT"/>
        </w:rPr>
        <w:t>Primer anuncio en</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Reconocimiento Pont</w:t>
      </w:r>
      <w:r w:rsidR="00BE4E8C">
        <w:rPr>
          <w:rFonts w:ascii="Times New Roman" w:eastAsia="Times New Roman" w:hAnsi="Times New Roman" w:cs="Times New Roman"/>
          <w:color w:val="000000"/>
          <w:sz w:val="24"/>
          <w:szCs w:val="24"/>
          <w:lang w:eastAsia="it-IT"/>
        </w:rPr>
        <w:t xml:space="preserve"> Inocencio II                                                                     a</w:t>
      </w:r>
      <w:r w:rsidRPr="00C02A3C">
        <w:rPr>
          <w:rFonts w:ascii="Times New Roman" w:eastAsia="Times New Roman" w:hAnsi="Times New Roman" w:cs="Times New Roman"/>
          <w:color w:val="000000"/>
          <w:sz w:val="24"/>
          <w:szCs w:val="24"/>
          <w:lang w:eastAsia="it-IT"/>
        </w:rPr>
        <w:t>udiencia interna en</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 xml:space="preserve">Primav-est. (Presunt.) </w:t>
      </w:r>
      <w:r w:rsidR="00BE4E8C">
        <w:rPr>
          <w:rFonts w:ascii="Times New Roman" w:eastAsia="Times New Roman" w:hAnsi="Times New Roman" w:cs="Times New Roman"/>
          <w:color w:val="000000"/>
          <w:sz w:val="24"/>
          <w:szCs w:val="24"/>
          <w:lang w:eastAsia="it-IT"/>
        </w:rPr>
        <w:t xml:space="preserve">                                                                                        l</w:t>
      </w:r>
      <w:r w:rsidRPr="00C02A3C">
        <w:rPr>
          <w:rFonts w:ascii="Times New Roman" w:eastAsia="Times New Roman" w:hAnsi="Times New Roman" w:cs="Times New Roman"/>
          <w:color w:val="000000"/>
          <w:sz w:val="24"/>
          <w:szCs w:val="24"/>
          <w:lang w:eastAsia="it-IT"/>
        </w:rPr>
        <w:t>a renuncia del Papa</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Arzobispo de Mala</w:t>
      </w:r>
      <w:r w:rsidR="00BE4E8C">
        <w:rPr>
          <w:rFonts w:ascii="Times New Roman" w:eastAsia="Times New Roman" w:hAnsi="Times New Roman" w:cs="Times New Roman"/>
          <w:color w:val="000000"/>
          <w:sz w:val="24"/>
          <w:szCs w:val="24"/>
          <w:lang w:eastAsia="it-IT"/>
        </w:rPr>
        <w:t>quìas</w:t>
      </w:r>
      <w:r w:rsidRPr="00C02A3C">
        <w:rPr>
          <w:rFonts w:ascii="Times New Roman" w:eastAsia="Times New Roman" w:hAnsi="Times New Roman" w:cs="Times New Roman"/>
          <w:color w:val="000000"/>
          <w:sz w:val="24"/>
          <w:szCs w:val="24"/>
          <w:lang w:eastAsia="it-IT"/>
        </w:rPr>
        <w:t xml:space="preserve"> de Armagh. </w:t>
      </w:r>
      <w:r w:rsidR="00BE4E8C">
        <w:rPr>
          <w:rFonts w:ascii="Times New Roman" w:eastAsia="Times New Roman" w:hAnsi="Times New Roman" w:cs="Times New Roman"/>
          <w:color w:val="000000"/>
          <w:sz w:val="24"/>
          <w:szCs w:val="24"/>
          <w:lang w:eastAsia="it-IT"/>
        </w:rPr>
        <w:t xml:space="preserve">                                                                </w:t>
      </w:r>
      <w:r w:rsidRPr="00C02A3C">
        <w:rPr>
          <w:rFonts w:ascii="Times New Roman" w:eastAsia="Times New Roman" w:hAnsi="Times New Roman" w:cs="Times New Roman"/>
          <w:color w:val="000000"/>
          <w:sz w:val="24"/>
          <w:szCs w:val="24"/>
          <w:lang w:eastAsia="it-IT"/>
        </w:rPr>
        <w:t>Benedicto XVI</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xml:space="preserve">Como podemos ver, en </w:t>
      </w:r>
      <w:proofErr w:type="gramStart"/>
      <w:r w:rsidRPr="00C02A3C">
        <w:rPr>
          <w:rFonts w:ascii="Times New Roman" w:eastAsia="Times New Roman" w:hAnsi="Times New Roman" w:cs="Times New Roman"/>
          <w:color w:val="000000"/>
          <w:sz w:val="28"/>
          <w:szCs w:val="28"/>
          <w:lang w:eastAsia="it-IT"/>
        </w:rPr>
        <w:t>este documento</w:t>
      </w:r>
      <w:proofErr w:type="gramEnd"/>
      <w:r w:rsidRPr="00C02A3C">
        <w:rPr>
          <w:rFonts w:ascii="Times New Roman" w:eastAsia="Times New Roman" w:hAnsi="Times New Roman" w:cs="Times New Roman"/>
          <w:color w:val="000000"/>
          <w:sz w:val="28"/>
          <w:szCs w:val="28"/>
          <w:lang w:eastAsia="it-IT"/>
        </w:rPr>
        <w:t>, nuestros muy humildes datos de investigación personal con los datos del período de la posguerra elaborados por Mons. Thibaut están ahora inextricablemente mezclados para este punto bajo examen.</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lastRenderedPageBreak/>
        <w:t>Sin embargo, a partir de la confirmación de otros esquemas matemáticos, el jesuita belga llega a la conclusión excepcional, que nos permitimos considerar profundamente reforzada por estos datos históricos adicionales.</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La Profecía de Malaca se divide en dos grandes fases históricas </w:t>
      </w:r>
      <w:r w:rsidRPr="00C02A3C">
        <w:rPr>
          <w:rFonts w:ascii="Times New Roman" w:eastAsia="Times New Roman" w:hAnsi="Times New Roman" w:cs="Times New Roman"/>
          <w:i/>
          <w:iCs/>
          <w:color w:val="000000"/>
          <w:sz w:val="28"/>
          <w:szCs w:val="28"/>
          <w:lang w:eastAsia="it-IT"/>
        </w:rPr>
        <w:t>homogéneas</w:t>
      </w:r>
      <w:r w:rsidRPr="00C02A3C">
        <w:rPr>
          <w:rFonts w:ascii="Times New Roman" w:eastAsia="Times New Roman" w:hAnsi="Times New Roman" w:cs="Times New Roman"/>
          <w:color w:val="000000"/>
          <w:sz w:val="28"/>
          <w:szCs w:val="28"/>
          <w:lang w:eastAsia="it-IT"/>
        </w:rPr>
        <w:t> de 440 años cada una, relacionadas con las fases anterior y posterior al punto de equilibrio perfecto representado por la fecha de la desaparición de Pío V en 1572 </w:t>
      </w:r>
      <w:proofErr w:type="gramStart"/>
      <w:r w:rsidRPr="00C02A3C">
        <w:rPr>
          <w:rFonts w:ascii="Times New Roman" w:eastAsia="Times New Roman" w:hAnsi="Times New Roman" w:cs="Times New Roman"/>
          <w:color w:val="000000"/>
          <w:sz w:val="28"/>
          <w:szCs w:val="28"/>
          <w:lang w:eastAsia="it-IT"/>
        </w:rPr>
        <w:t>( </w:t>
      </w:r>
      <w:r w:rsidRPr="00C02A3C">
        <w:rPr>
          <w:rFonts w:ascii="Times New Roman" w:eastAsia="Times New Roman" w:hAnsi="Times New Roman" w:cs="Times New Roman"/>
          <w:i/>
          <w:iCs/>
          <w:color w:val="000000"/>
          <w:sz w:val="28"/>
          <w:szCs w:val="28"/>
          <w:lang w:eastAsia="it-IT"/>
        </w:rPr>
        <w:t>nota</w:t>
      </w:r>
      <w:proofErr w:type="gramEnd"/>
      <w:r w:rsidRPr="00C02A3C">
        <w:rPr>
          <w:rFonts w:ascii="Times New Roman" w:eastAsia="Times New Roman" w:hAnsi="Times New Roman" w:cs="Times New Roman"/>
          <w:color w:val="000000"/>
          <w:sz w:val="28"/>
          <w:szCs w:val="28"/>
          <w:lang w:eastAsia="it-IT"/>
        </w:rPr>
        <w:t> </w:t>
      </w:r>
      <w:r w:rsidRPr="00C02A3C">
        <w:rPr>
          <w:rFonts w:ascii="Times New Roman" w:eastAsia="Times New Roman" w:hAnsi="Times New Roman" w:cs="Times New Roman"/>
          <w:b/>
          <w:bCs/>
          <w:color w:val="000000"/>
          <w:sz w:val="28"/>
          <w:szCs w:val="28"/>
          <w:lang w:eastAsia="it-IT"/>
        </w:rPr>
        <w:t>11</w:t>
      </w:r>
      <w:r w:rsidRPr="00C02A3C">
        <w:rPr>
          <w:rFonts w:ascii="Times New Roman" w:eastAsia="Times New Roman" w:hAnsi="Times New Roman" w:cs="Times New Roman"/>
          <w:color w:val="000000"/>
          <w:sz w:val="28"/>
          <w:szCs w:val="28"/>
          <w:lang w:eastAsia="it-IT"/>
        </w:rPr>
        <w:t> )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xml:space="preserve">De manera sorprendente, y confiando en promedios ponderados genéricos de once años por reinado, Thibaut logra determinar en 40 los Pontificados después de la desaparición de Pío V hasta la fase inmediatamente posterior a 2012 de la primera comunicación sobre la renuncia de Benedicto XVI, en una predicción que luego tendrá lugar en el </w:t>
      </w:r>
      <w:proofErr w:type="gramStart"/>
      <w:r w:rsidRPr="00C02A3C">
        <w:rPr>
          <w:rFonts w:ascii="Times New Roman" w:eastAsia="Times New Roman" w:hAnsi="Times New Roman" w:cs="Times New Roman"/>
          <w:color w:val="000000"/>
          <w:sz w:val="28"/>
          <w:szCs w:val="28"/>
          <w:lang w:eastAsia="it-IT"/>
        </w:rPr>
        <w:t>milésimo( </w:t>
      </w:r>
      <w:r w:rsidRPr="00C02A3C">
        <w:rPr>
          <w:rFonts w:ascii="Times New Roman" w:eastAsia="Times New Roman" w:hAnsi="Times New Roman" w:cs="Times New Roman"/>
          <w:i/>
          <w:iCs/>
          <w:color w:val="000000"/>
          <w:sz w:val="28"/>
          <w:szCs w:val="28"/>
          <w:lang w:eastAsia="it-IT"/>
        </w:rPr>
        <w:t>nota</w:t>
      </w:r>
      <w:proofErr w:type="gramEnd"/>
      <w:r w:rsidRPr="00C02A3C">
        <w:rPr>
          <w:rFonts w:ascii="Times New Roman" w:eastAsia="Times New Roman" w:hAnsi="Times New Roman" w:cs="Times New Roman"/>
          <w:color w:val="000000"/>
          <w:sz w:val="28"/>
          <w:szCs w:val="28"/>
          <w:lang w:eastAsia="it-IT"/>
        </w:rPr>
        <w:t> </w:t>
      </w:r>
      <w:r w:rsidRPr="00C02A3C">
        <w:rPr>
          <w:rFonts w:ascii="Times New Roman" w:eastAsia="Times New Roman" w:hAnsi="Times New Roman" w:cs="Times New Roman"/>
          <w:b/>
          <w:bCs/>
          <w:color w:val="000000"/>
          <w:sz w:val="28"/>
          <w:szCs w:val="28"/>
          <w:lang w:eastAsia="it-IT"/>
        </w:rPr>
        <w:t>1</w:t>
      </w:r>
      <w:r w:rsidRPr="00C02A3C">
        <w:rPr>
          <w:rFonts w:ascii="Times New Roman" w:eastAsia="Times New Roman" w:hAnsi="Times New Roman" w:cs="Times New Roman"/>
          <w:color w:val="000000"/>
          <w:sz w:val="28"/>
          <w:szCs w:val="28"/>
          <w:lang w:eastAsia="it-IT"/>
        </w:rPr>
        <w:t> </w:t>
      </w:r>
      <w:r w:rsidRPr="00C02A3C">
        <w:rPr>
          <w:rFonts w:ascii="Times New Roman" w:eastAsia="Times New Roman" w:hAnsi="Times New Roman" w:cs="Times New Roman"/>
          <w:b/>
          <w:bCs/>
          <w:color w:val="000000"/>
          <w:sz w:val="28"/>
          <w:szCs w:val="28"/>
          <w:lang w:eastAsia="it-IT"/>
        </w:rPr>
        <w:t>2</w:t>
      </w:r>
      <w:r w:rsidRPr="00C02A3C">
        <w:rPr>
          <w:rFonts w:ascii="Times New Roman" w:eastAsia="Times New Roman" w:hAnsi="Times New Roman" w:cs="Times New Roman"/>
          <w:color w:val="000000"/>
          <w:sz w:val="28"/>
          <w:szCs w:val="28"/>
          <w:lang w:eastAsia="it-IT"/>
        </w:rPr>
        <w:t> )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xml:space="preserve">Finalmente, es inútil enfatizar por nuestra parte el mismo origen del Bajo Piamonte del Papa Pío V y el núcleo familiar de origen del Papa Francisco, e incluso como el mismo apellido Bergoglio responde al de uno de los pueblos fortificados medievales de origen de la actual </w:t>
      </w:r>
      <w:proofErr w:type="gramStart"/>
      <w:r w:rsidRPr="00C02A3C">
        <w:rPr>
          <w:rFonts w:ascii="Times New Roman" w:eastAsia="Times New Roman" w:hAnsi="Times New Roman" w:cs="Times New Roman"/>
          <w:color w:val="000000"/>
          <w:sz w:val="28"/>
          <w:szCs w:val="28"/>
          <w:lang w:eastAsia="it-IT"/>
        </w:rPr>
        <w:t>Alejandría ,</w:t>
      </w:r>
      <w:proofErr w:type="gramEnd"/>
      <w:r w:rsidRPr="00C02A3C">
        <w:rPr>
          <w:rFonts w:ascii="Times New Roman" w:eastAsia="Times New Roman" w:hAnsi="Times New Roman" w:cs="Times New Roman"/>
          <w:color w:val="000000"/>
          <w:sz w:val="28"/>
          <w:szCs w:val="28"/>
          <w:lang w:eastAsia="it-IT"/>
        </w:rPr>
        <w:t xml:space="preserve"> una ciudad en la que ahora es la pintura de Benedictine Glory of</w:t>
      </w:r>
      <w:r w:rsidRPr="00C02A3C">
        <w:rPr>
          <w:rFonts w:ascii="Times New Roman" w:eastAsia="Times New Roman" w:hAnsi="Times New Roman" w:cs="Times New Roman"/>
          <w:i/>
          <w:iCs/>
          <w:color w:val="000000"/>
          <w:sz w:val="28"/>
          <w:szCs w:val="28"/>
          <w:lang w:eastAsia="it-IT"/>
        </w:rPr>
        <w:t>Lignum Vitae</w:t>
      </w:r>
      <w:r w:rsidRPr="00C02A3C">
        <w:rPr>
          <w:rFonts w:ascii="Times New Roman" w:eastAsia="Times New Roman" w:hAnsi="Times New Roman" w:cs="Times New Roman"/>
          <w:color w:val="000000"/>
          <w:sz w:val="28"/>
          <w:szCs w:val="28"/>
          <w:lang w:eastAsia="it-IT"/>
        </w:rPr>
        <w:t> presumiblemente encargada o inspirada personalmente por Arnold de Wyon.</w:t>
      </w:r>
    </w:p>
    <w:p w:rsidR="00C02A3C" w:rsidRPr="00C02A3C" w:rsidRDefault="00C02A3C" w:rsidP="00C02A3C">
      <w:pPr>
        <w:spacing w:after="0" w:line="302" w:lineRule="atLeast"/>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center"/>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center"/>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center"/>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4</w:t>
      </w:r>
    </w:p>
    <w:p w:rsidR="00C02A3C" w:rsidRPr="00C02A3C" w:rsidRDefault="00C02A3C" w:rsidP="00C02A3C">
      <w:pPr>
        <w:spacing w:after="0" w:line="302" w:lineRule="atLeast"/>
        <w:jc w:val="center"/>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La importante posibilidad de hoy de conocimiento y fructificación telemática masiva nos ofrece la posibilidad de verificar directamente desde la web fuentes antiguas y en cualquier caso difíciles de encontrar.</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Este es exactamente el caso de las páginas 307-311 del </w:t>
      </w:r>
      <w:r w:rsidRPr="00C02A3C">
        <w:rPr>
          <w:rFonts w:ascii="Times New Roman" w:eastAsia="Times New Roman" w:hAnsi="Times New Roman" w:cs="Times New Roman"/>
          <w:i/>
          <w:iCs/>
          <w:color w:val="000000"/>
          <w:sz w:val="28"/>
          <w:szCs w:val="28"/>
          <w:lang w:eastAsia="it-IT"/>
        </w:rPr>
        <w:t>Lignum Vitae</w:t>
      </w:r>
      <w:r w:rsidRPr="00C02A3C">
        <w:rPr>
          <w:rFonts w:ascii="Times New Roman" w:eastAsia="Times New Roman" w:hAnsi="Times New Roman" w:cs="Times New Roman"/>
          <w:color w:val="000000"/>
          <w:sz w:val="28"/>
          <w:szCs w:val="28"/>
          <w:lang w:eastAsia="it-IT"/>
        </w:rPr>
        <w:t> en su versión original y auténtica, es la publicada por Angeleri en Venecia en 1595, página que contiene la versión escrita de la Profecía de Malaquías de Armagh.</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La página 311, que contiene el texto de la conclusión profética, debe ser cuidadosamente evaluada y bajo observación directa. Un extraño aspecto formal se puede vislumbrar en la forma escrita, que ya es tema de dudas entre los estudiosos.</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La última formulación general, que contiene la referencia a </w:t>
      </w:r>
      <w:r w:rsidRPr="00C02A3C">
        <w:rPr>
          <w:rFonts w:ascii="Times New Roman" w:eastAsia="Times New Roman" w:hAnsi="Times New Roman" w:cs="Times New Roman"/>
          <w:i/>
          <w:iCs/>
          <w:color w:val="000000"/>
          <w:sz w:val="28"/>
          <w:szCs w:val="28"/>
          <w:lang w:eastAsia="it-IT"/>
        </w:rPr>
        <w:t xml:space="preserve">Petrus </w:t>
      </w:r>
      <w:proofErr w:type="gramStart"/>
      <w:r w:rsidRPr="00C02A3C">
        <w:rPr>
          <w:rFonts w:ascii="Times New Roman" w:eastAsia="Times New Roman" w:hAnsi="Times New Roman" w:cs="Times New Roman"/>
          <w:i/>
          <w:iCs/>
          <w:color w:val="000000"/>
          <w:sz w:val="28"/>
          <w:szCs w:val="28"/>
          <w:lang w:eastAsia="it-IT"/>
        </w:rPr>
        <w:t>romanus</w:t>
      </w:r>
      <w:r w:rsidRPr="00C02A3C">
        <w:rPr>
          <w:rFonts w:ascii="Times New Roman" w:eastAsia="Times New Roman" w:hAnsi="Times New Roman" w:cs="Times New Roman"/>
          <w:color w:val="000000"/>
          <w:sz w:val="28"/>
          <w:szCs w:val="28"/>
          <w:lang w:eastAsia="it-IT"/>
        </w:rPr>
        <w:t> ,</w:t>
      </w:r>
      <w:proofErr w:type="gramEnd"/>
      <w:r w:rsidRPr="00C02A3C">
        <w:rPr>
          <w:rFonts w:ascii="Times New Roman" w:eastAsia="Times New Roman" w:hAnsi="Times New Roman" w:cs="Times New Roman"/>
          <w:color w:val="000000"/>
          <w:sz w:val="28"/>
          <w:szCs w:val="28"/>
          <w:lang w:eastAsia="it-IT"/>
        </w:rPr>
        <w:t xml:space="preserve"> parece estar rota por un </w:t>
      </w:r>
      <w:r w:rsidRPr="00C02A3C">
        <w:rPr>
          <w:rFonts w:ascii="Times New Roman" w:eastAsia="Times New Roman" w:hAnsi="Times New Roman" w:cs="Times New Roman"/>
          <w:i/>
          <w:iCs/>
          <w:color w:val="000000"/>
          <w:sz w:val="28"/>
          <w:szCs w:val="28"/>
          <w:lang w:eastAsia="it-IT"/>
        </w:rPr>
        <w:t>punto</w:t>
      </w:r>
      <w:r w:rsidRPr="00C02A3C">
        <w:rPr>
          <w:rFonts w:ascii="Times New Roman" w:eastAsia="Times New Roman" w:hAnsi="Times New Roman" w:cs="Times New Roman"/>
          <w:color w:val="000000"/>
          <w:sz w:val="28"/>
          <w:szCs w:val="28"/>
          <w:lang w:eastAsia="it-IT"/>
        </w:rPr>
        <w:t> impredecible de suspensión del período, y luego por una interrupción de la misma con el comienzo de un nuevo período de oración que comienza de nuevo.</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El resultado final del borrador, aunque no cambia su profundo significado, sin duda será diferente. Porque en ese caso parecería leer, después de </w:t>
      </w:r>
      <w:r w:rsidRPr="00C02A3C">
        <w:rPr>
          <w:rFonts w:ascii="Times New Roman" w:eastAsia="Times New Roman" w:hAnsi="Times New Roman" w:cs="Times New Roman"/>
          <w:i/>
          <w:iCs/>
          <w:color w:val="000000"/>
          <w:sz w:val="28"/>
          <w:szCs w:val="28"/>
          <w:lang w:eastAsia="it-IT"/>
        </w:rPr>
        <w:t xml:space="preserve">Gloria </w:t>
      </w:r>
      <w:proofErr w:type="gramStart"/>
      <w:r w:rsidRPr="00C02A3C">
        <w:rPr>
          <w:rFonts w:ascii="Times New Roman" w:eastAsia="Times New Roman" w:hAnsi="Times New Roman" w:cs="Times New Roman"/>
          <w:i/>
          <w:iCs/>
          <w:color w:val="000000"/>
          <w:sz w:val="28"/>
          <w:szCs w:val="28"/>
          <w:lang w:eastAsia="it-IT"/>
        </w:rPr>
        <w:t>olivae</w:t>
      </w:r>
      <w:r w:rsidRPr="00C02A3C">
        <w:rPr>
          <w:rFonts w:ascii="Times New Roman" w:eastAsia="Times New Roman" w:hAnsi="Times New Roman" w:cs="Times New Roman"/>
          <w:color w:val="000000"/>
          <w:sz w:val="28"/>
          <w:szCs w:val="28"/>
          <w:lang w:eastAsia="it-IT"/>
        </w:rPr>
        <w:t> :</w:t>
      </w:r>
      <w:proofErr w:type="gramEnd"/>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r w:rsidRPr="00C02A3C">
        <w:rPr>
          <w:rFonts w:ascii="Times New Roman" w:eastAsia="Times New Roman" w:hAnsi="Times New Roman" w:cs="Times New Roman"/>
          <w:i/>
          <w:iCs/>
          <w:color w:val="000000"/>
          <w:sz w:val="28"/>
          <w:szCs w:val="28"/>
          <w:lang w:eastAsia="it-IT"/>
        </w:rPr>
        <w:t>En persecutione extrema Sanctae Romanae Ecclesiae sedebit".</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proofErr w:type="gramStart"/>
      <w:r w:rsidRPr="00C02A3C">
        <w:rPr>
          <w:rFonts w:ascii="Times New Roman" w:eastAsia="Times New Roman" w:hAnsi="Times New Roman" w:cs="Times New Roman"/>
          <w:i/>
          <w:iCs/>
          <w:color w:val="000000"/>
          <w:sz w:val="28"/>
          <w:szCs w:val="28"/>
          <w:lang w:eastAsia="it-IT"/>
        </w:rPr>
        <w:t>(</w:t>
      </w:r>
      <w:r w:rsidRPr="00C02A3C">
        <w:rPr>
          <w:rFonts w:ascii="Times New Roman" w:eastAsia="Times New Roman" w:hAnsi="Times New Roman" w:cs="Times New Roman"/>
          <w:color w:val="000000"/>
          <w:sz w:val="28"/>
          <w:szCs w:val="28"/>
          <w:lang w:eastAsia="it-IT"/>
        </w:rPr>
        <w:t> Título</w:t>
      </w:r>
      <w:proofErr w:type="gramEnd"/>
      <w:r w:rsidRPr="00C02A3C">
        <w:rPr>
          <w:rFonts w:ascii="Times New Roman" w:eastAsia="Times New Roman" w:hAnsi="Times New Roman" w:cs="Times New Roman"/>
          <w:color w:val="000000"/>
          <w:sz w:val="28"/>
          <w:szCs w:val="28"/>
          <w:lang w:eastAsia="it-IT"/>
        </w:rPr>
        <w:t>, ed)</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i/>
          <w:iCs/>
          <w:color w:val="000000"/>
          <w:sz w:val="28"/>
          <w:szCs w:val="28"/>
          <w:lang w:eastAsia="it-IT"/>
        </w:rPr>
        <w:t>"</w:t>
      </w:r>
      <w:r w:rsidRPr="00C02A3C">
        <w:rPr>
          <w:rFonts w:ascii="Times New Roman" w:eastAsia="Times New Roman" w:hAnsi="Times New Roman" w:cs="Times New Roman"/>
          <w:color w:val="000000"/>
          <w:sz w:val="28"/>
          <w:szCs w:val="28"/>
          <w:lang w:eastAsia="it-IT"/>
        </w:rPr>
        <w:t> </w:t>
      </w:r>
      <w:r w:rsidRPr="00C02A3C">
        <w:rPr>
          <w:rFonts w:ascii="Times New Roman" w:eastAsia="Times New Roman" w:hAnsi="Times New Roman" w:cs="Times New Roman"/>
          <w:i/>
          <w:iCs/>
          <w:color w:val="000000"/>
          <w:sz w:val="28"/>
          <w:szCs w:val="28"/>
          <w:lang w:eastAsia="it-IT"/>
        </w:rPr>
        <w:t xml:space="preserve">Petrus Romanus, </w:t>
      </w:r>
      <w:bookmarkStart w:id="0" w:name="_GoBack"/>
      <w:bookmarkEnd w:id="0"/>
      <w:r w:rsidRPr="00C02A3C">
        <w:rPr>
          <w:rFonts w:ascii="Times New Roman" w:eastAsia="Times New Roman" w:hAnsi="Times New Roman" w:cs="Times New Roman"/>
          <w:i/>
          <w:iCs/>
          <w:color w:val="000000"/>
          <w:sz w:val="28"/>
          <w:szCs w:val="28"/>
          <w:lang w:eastAsia="it-IT"/>
        </w:rPr>
        <w:t>quí pascet oves en multis tribulationibus</w:t>
      </w:r>
      <w:r w:rsidRPr="00C02A3C">
        <w:rPr>
          <w:rFonts w:ascii="Times New Roman" w:eastAsia="Times New Roman" w:hAnsi="Times New Roman" w:cs="Times New Roman"/>
          <w:color w:val="000000"/>
          <w:sz w:val="28"/>
          <w:szCs w:val="28"/>
          <w:lang w:eastAsia="it-IT"/>
        </w:rPr>
        <w:t> </w:t>
      </w:r>
      <w:r w:rsidRPr="00C02A3C">
        <w:rPr>
          <w:rFonts w:ascii="Times New Roman" w:eastAsia="Times New Roman" w:hAnsi="Times New Roman" w:cs="Times New Roman"/>
          <w:i/>
          <w:iCs/>
          <w:color w:val="000000"/>
          <w:sz w:val="28"/>
          <w:szCs w:val="28"/>
          <w:lang w:eastAsia="it-IT"/>
        </w:rPr>
        <w:t>..."</w:t>
      </w:r>
      <w:r w:rsidRPr="00C02A3C">
        <w:rPr>
          <w:rFonts w:ascii="Times New Roman" w:eastAsia="Times New Roman" w:hAnsi="Times New Roman" w:cs="Times New Roman"/>
          <w:color w:val="000000"/>
          <w:sz w:val="28"/>
          <w:szCs w:val="28"/>
          <w:lang w:eastAsia="it-IT"/>
        </w:rPr>
        <w:t> etc. etcétera</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i/>
          <w:iCs/>
          <w:color w:val="000000"/>
          <w:sz w:val="28"/>
          <w:szCs w:val="28"/>
          <w:lang w:eastAsia="it-IT"/>
        </w:rPr>
        <w:lastRenderedPageBreak/>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Inmediatamente notamos cómo una reconstrucción del género, incluso si se repite, sin cambiar el significado general de la pregunta, parecería implicar diferencias con respecto a la sucesión pontificia general. Los </w:t>
      </w:r>
      <w:r w:rsidRPr="00C02A3C">
        <w:rPr>
          <w:rFonts w:ascii="Times New Roman" w:eastAsia="Times New Roman" w:hAnsi="Times New Roman" w:cs="Times New Roman"/>
          <w:i/>
          <w:iCs/>
          <w:color w:val="000000"/>
          <w:sz w:val="28"/>
          <w:szCs w:val="28"/>
          <w:lang w:eastAsia="it-IT"/>
        </w:rPr>
        <w:t>bits de</w:t>
      </w:r>
      <w:r w:rsidRPr="00C02A3C">
        <w:rPr>
          <w:rFonts w:ascii="Times New Roman" w:eastAsia="Times New Roman" w:hAnsi="Times New Roman" w:cs="Times New Roman"/>
          <w:color w:val="000000"/>
          <w:sz w:val="28"/>
          <w:szCs w:val="28"/>
          <w:lang w:eastAsia="it-IT"/>
        </w:rPr>
        <w:t> </w:t>
      </w:r>
      <w:r w:rsidRPr="00C02A3C">
        <w:rPr>
          <w:rFonts w:ascii="Times New Roman" w:eastAsia="Times New Roman" w:hAnsi="Times New Roman" w:cs="Times New Roman"/>
          <w:i/>
          <w:iCs/>
          <w:color w:val="000000"/>
          <w:sz w:val="28"/>
          <w:szCs w:val="28"/>
          <w:lang w:eastAsia="it-IT"/>
        </w:rPr>
        <w:t>las sedes</w:t>
      </w:r>
      <w:r w:rsidRPr="00C02A3C">
        <w:rPr>
          <w:rFonts w:ascii="Times New Roman" w:eastAsia="Times New Roman" w:hAnsi="Times New Roman" w:cs="Times New Roman"/>
          <w:color w:val="000000"/>
          <w:sz w:val="28"/>
          <w:szCs w:val="28"/>
          <w:lang w:eastAsia="it-IT"/>
        </w:rPr>
        <w:t xml:space="preserve"> no estarían en </w:t>
      </w:r>
      <w:proofErr w:type="gramStart"/>
      <w:r w:rsidRPr="00C02A3C">
        <w:rPr>
          <w:rFonts w:ascii="Times New Roman" w:eastAsia="Times New Roman" w:hAnsi="Times New Roman" w:cs="Times New Roman"/>
          <w:color w:val="000000"/>
          <w:sz w:val="28"/>
          <w:szCs w:val="28"/>
          <w:lang w:eastAsia="it-IT"/>
        </w:rPr>
        <w:t>este caso</w:t>
      </w:r>
      <w:proofErr w:type="gramEnd"/>
      <w:r w:rsidRPr="00C02A3C">
        <w:rPr>
          <w:rFonts w:ascii="Times New Roman" w:eastAsia="Times New Roman" w:hAnsi="Times New Roman" w:cs="Times New Roman"/>
          <w:color w:val="000000"/>
          <w:sz w:val="28"/>
          <w:szCs w:val="28"/>
          <w:lang w:eastAsia="it-IT"/>
        </w:rPr>
        <w:t xml:space="preserve"> una referencia a </w:t>
      </w:r>
      <w:r w:rsidRPr="00C02A3C">
        <w:rPr>
          <w:rFonts w:ascii="Times New Roman" w:eastAsia="Times New Roman" w:hAnsi="Times New Roman" w:cs="Times New Roman"/>
          <w:i/>
          <w:iCs/>
          <w:color w:val="000000"/>
          <w:sz w:val="28"/>
          <w:szCs w:val="28"/>
          <w:lang w:eastAsia="it-IT"/>
        </w:rPr>
        <w:t>Petrus Romanus,</w:t>
      </w:r>
      <w:r w:rsidRPr="00C02A3C">
        <w:rPr>
          <w:rFonts w:ascii="Times New Roman" w:eastAsia="Times New Roman" w:hAnsi="Times New Roman" w:cs="Times New Roman"/>
          <w:color w:val="000000"/>
          <w:sz w:val="28"/>
          <w:szCs w:val="28"/>
          <w:lang w:eastAsia="it-IT"/>
        </w:rPr>
        <w:t> pero periodo atribución al sujeto de la Santa Iglesia Romana, y en ese caso su significado formal no parecen reino histórico pero de permanencia y lugar.</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Porque en ese caso tendríamos un modelo de traducción aproximada para el cual la Iglesia </w:t>
      </w:r>
      <w:r w:rsidRPr="00C02A3C">
        <w:rPr>
          <w:rFonts w:ascii="Times New Roman" w:eastAsia="Times New Roman" w:hAnsi="Times New Roman" w:cs="Times New Roman"/>
          <w:i/>
          <w:iCs/>
          <w:color w:val="000000"/>
          <w:sz w:val="28"/>
          <w:szCs w:val="28"/>
          <w:lang w:eastAsia="it-IT"/>
        </w:rPr>
        <w:t xml:space="preserve">se encontrará, </w:t>
      </w:r>
      <w:proofErr w:type="gramStart"/>
      <w:r w:rsidRPr="00C02A3C">
        <w:rPr>
          <w:rFonts w:ascii="Times New Roman" w:eastAsia="Times New Roman" w:hAnsi="Times New Roman" w:cs="Times New Roman"/>
          <w:i/>
          <w:iCs/>
          <w:color w:val="000000"/>
          <w:sz w:val="28"/>
          <w:szCs w:val="28"/>
          <w:lang w:eastAsia="it-IT"/>
        </w:rPr>
        <w:t>permanecerá</w:t>
      </w:r>
      <w:r w:rsidRPr="00C02A3C">
        <w:rPr>
          <w:rFonts w:ascii="Times New Roman" w:eastAsia="Times New Roman" w:hAnsi="Times New Roman" w:cs="Times New Roman"/>
          <w:color w:val="000000"/>
          <w:sz w:val="28"/>
          <w:szCs w:val="28"/>
          <w:lang w:eastAsia="it-IT"/>
        </w:rPr>
        <w:t> ,</w:t>
      </w:r>
      <w:proofErr w:type="gramEnd"/>
      <w:r w:rsidRPr="00C02A3C">
        <w:rPr>
          <w:rFonts w:ascii="Times New Roman" w:eastAsia="Times New Roman" w:hAnsi="Times New Roman" w:cs="Times New Roman"/>
          <w:color w:val="000000"/>
          <w:sz w:val="28"/>
          <w:szCs w:val="28"/>
          <w:lang w:eastAsia="it-IT"/>
        </w:rPr>
        <w:t xml:space="preserve"> en una fase de extrema persecución. Persecución que no parece ser extraña desde el texto profético literal posterior también factores internos autodestructivos o incertidumbres colectivas </w:t>
      </w:r>
      <w:proofErr w:type="gramStart"/>
      <w:r w:rsidRPr="00C02A3C">
        <w:rPr>
          <w:rFonts w:ascii="Times New Roman" w:eastAsia="Times New Roman" w:hAnsi="Times New Roman" w:cs="Times New Roman"/>
          <w:color w:val="000000"/>
          <w:sz w:val="28"/>
          <w:szCs w:val="28"/>
          <w:lang w:eastAsia="it-IT"/>
        </w:rPr>
        <w:t>( </w:t>
      </w:r>
      <w:r w:rsidRPr="00C02A3C">
        <w:rPr>
          <w:rFonts w:ascii="Times New Roman" w:eastAsia="Times New Roman" w:hAnsi="Times New Roman" w:cs="Times New Roman"/>
          <w:i/>
          <w:iCs/>
          <w:color w:val="000000"/>
          <w:sz w:val="28"/>
          <w:szCs w:val="28"/>
          <w:lang w:eastAsia="it-IT"/>
        </w:rPr>
        <w:t>tribulationibus</w:t>
      </w:r>
      <w:proofErr w:type="gramEnd"/>
      <w:r w:rsidRPr="00C02A3C">
        <w:rPr>
          <w:rFonts w:ascii="Times New Roman" w:eastAsia="Times New Roman" w:hAnsi="Times New Roman" w:cs="Times New Roman"/>
          <w:color w:val="000000"/>
          <w:sz w:val="28"/>
          <w:szCs w:val="28"/>
          <w:lang w:eastAsia="it-IT"/>
        </w:rPr>
        <w:t> ). Una fase de desorden doloroso y caos, por supuesto, cuya duración permanece desconocida</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Otra consecuencia importante de tal interpretación sería el regreso de </w:t>
      </w:r>
      <w:r w:rsidRPr="00C02A3C">
        <w:rPr>
          <w:rFonts w:ascii="Times New Roman" w:eastAsia="Times New Roman" w:hAnsi="Times New Roman" w:cs="Times New Roman"/>
          <w:i/>
          <w:iCs/>
          <w:color w:val="000000"/>
          <w:sz w:val="28"/>
          <w:szCs w:val="28"/>
          <w:lang w:eastAsia="it-IT"/>
        </w:rPr>
        <w:t>Petrus romanus</w:t>
      </w:r>
      <w:r w:rsidRPr="00C02A3C">
        <w:rPr>
          <w:rFonts w:ascii="Times New Roman" w:eastAsia="Times New Roman" w:hAnsi="Times New Roman" w:cs="Times New Roman"/>
          <w:color w:val="000000"/>
          <w:sz w:val="28"/>
          <w:szCs w:val="28"/>
          <w:lang w:eastAsia="it-IT"/>
        </w:rPr>
        <w:t> -aunque en la función final y completamente autónoma- en la lista completa de lemas pontificios, después de </w:t>
      </w:r>
      <w:r w:rsidRPr="00C02A3C">
        <w:rPr>
          <w:rFonts w:ascii="Times New Roman" w:eastAsia="Times New Roman" w:hAnsi="Times New Roman" w:cs="Times New Roman"/>
          <w:i/>
          <w:iCs/>
          <w:color w:val="000000"/>
          <w:sz w:val="28"/>
          <w:szCs w:val="28"/>
          <w:lang w:eastAsia="it-IT"/>
        </w:rPr>
        <w:t xml:space="preserve">Gloria </w:t>
      </w:r>
      <w:proofErr w:type="gramStart"/>
      <w:r w:rsidRPr="00C02A3C">
        <w:rPr>
          <w:rFonts w:ascii="Times New Roman" w:eastAsia="Times New Roman" w:hAnsi="Times New Roman" w:cs="Times New Roman"/>
          <w:i/>
          <w:iCs/>
          <w:color w:val="000000"/>
          <w:sz w:val="28"/>
          <w:szCs w:val="28"/>
          <w:lang w:eastAsia="it-IT"/>
        </w:rPr>
        <w:t>olivae</w:t>
      </w:r>
      <w:r w:rsidRPr="00C02A3C">
        <w:rPr>
          <w:rFonts w:ascii="Times New Roman" w:eastAsia="Times New Roman" w:hAnsi="Times New Roman" w:cs="Times New Roman"/>
          <w:color w:val="000000"/>
          <w:sz w:val="28"/>
          <w:szCs w:val="28"/>
          <w:lang w:eastAsia="it-IT"/>
        </w:rPr>
        <w:t> ,</w:t>
      </w:r>
      <w:proofErr w:type="gramEnd"/>
      <w:r w:rsidRPr="00C02A3C">
        <w:rPr>
          <w:rFonts w:ascii="Times New Roman" w:eastAsia="Times New Roman" w:hAnsi="Times New Roman" w:cs="Times New Roman"/>
          <w:color w:val="000000"/>
          <w:sz w:val="28"/>
          <w:szCs w:val="28"/>
          <w:lang w:eastAsia="it-IT"/>
        </w:rPr>
        <w:t xml:space="preserve"> una lista de la cual la inserción en una formulación de oración autónoma parecía de alguna manera lo ha aislado.</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Esta reconstrucción, junto con fuertes elementos de interés, también presenta algunas dificultades innegables.</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Si el </w:t>
      </w:r>
      <w:r w:rsidRPr="00C02A3C">
        <w:rPr>
          <w:rFonts w:ascii="Times New Roman" w:eastAsia="Times New Roman" w:hAnsi="Times New Roman" w:cs="Times New Roman"/>
          <w:i/>
          <w:iCs/>
          <w:color w:val="000000"/>
          <w:sz w:val="28"/>
          <w:szCs w:val="28"/>
          <w:lang w:eastAsia="it-IT"/>
        </w:rPr>
        <w:t>sedebit</w:t>
      </w:r>
      <w:r w:rsidRPr="00C02A3C">
        <w:rPr>
          <w:rFonts w:ascii="Times New Roman" w:eastAsia="Times New Roman" w:hAnsi="Times New Roman" w:cs="Times New Roman"/>
          <w:color w:val="000000"/>
          <w:sz w:val="28"/>
          <w:szCs w:val="28"/>
          <w:lang w:eastAsia="it-IT"/>
        </w:rPr>
        <w:t> fuera de referencia para la Iglesia y no para </w:t>
      </w:r>
      <w:proofErr w:type="gramStart"/>
      <w:r w:rsidRPr="00C02A3C">
        <w:rPr>
          <w:rFonts w:ascii="Times New Roman" w:eastAsia="Times New Roman" w:hAnsi="Times New Roman" w:cs="Times New Roman"/>
          <w:i/>
          <w:iCs/>
          <w:color w:val="000000"/>
          <w:sz w:val="28"/>
          <w:szCs w:val="28"/>
          <w:lang w:eastAsia="it-IT"/>
        </w:rPr>
        <w:t>Petrus</w:t>
      </w:r>
      <w:r w:rsidRPr="00C02A3C">
        <w:rPr>
          <w:rFonts w:ascii="Times New Roman" w:eastAsia="Times New Roman" w:hAnsi="Times New Roman" w:cs="Times New Roman"/>
          <w:color w:val="000000"/>
          <w:sz w:val="28"/>
          <w:szCs w:val="28"/>
          <w:lang w:eastAsia="it-IT"/>
        </w:rPr>
        <w:t> ,</w:t>
      </w:r>
      <w:proofErr w:type="gramEnd"/>
      <w:r w:rsidRPr="00C02A3C">
        <w:rPr>
          <w:rFonts w:ascii="Times New Roman" w:eastAsia="Times New Roman" w:hAnsi="Times New Roman" w:cs="Times New Roman"/>
          <w:color w:val="000000"/>
          <w:sz w:val="28"/>
          <w:szCs w:val="28"/>
          <w:lang w:eastAsia="it-IT"/>
        </w:rPr>
        <w:t xml:space="preserve"> la siguiente oración de referencia parecería ser sin un verbo introductorio regente. Se limitaría a indicar la figura del último Pontífice, que alimenta a sus ovejas en medio de un millar de inmensos problemas antes de la última conclusión dramática.</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Otra observación natural está vinculada a la grosería obvia de la representación escrita de la impresión renacentista, especialmente en la puntuación, en comparación con la precisión del período moderno. Incluso el tamaño y el espacio del espacio de escritura pueden tener importancia en esto.</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El punto después de la oración puede por lo tanto tener diferentes interpretaciones para esa fase histórica y para sus reglas escritas, lejos de la nuestra. Por supuesto, es mucho más difícil entender el significado real de los disparos a la cabeza del período escrito, con lo que parecería ser el comienzo de una oración completamente nueva.</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Nadie seguramente perderá el profundo significado de esta nota.</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Somos hombres de nuestra edad, y es instintivo, más allá de un interés histórico genérico, evaluar si una formulación profética abstracta puede tener un elemento de comparación real y evaluable con nuestra realidad actual.</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Desde este punto de vista, creemos que los elementos presentados hasta ahora pueden superar la razonable y justa desconfianza de los escépticos. Resta que la propia formulación de la frase escrita aquí, en sus variantes interpretativas, adquiera significados diferentes a la luz de una comparación hipotética con la realidad.</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No es ningún secreto para nadie, siendo la prensa y el mecanismo de comunicación colectiva, ya que las circunstancias relacionadas con la renuncia del Papa Benedicto crearon en algunos comentaristas italianos y extranjeros dudas profundas.</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xml:space="preserve">No es nuestra intención ni cae dentro de nuestras áreas de formación e interés expresarnos sobre esto. Joseph Ratzinger ha negado cualquier reconstrucción </w:t>
      </w:r>
      <w:r w:rsidRPr="00C02A3C">
        <w:rPr>
          <w:rFonts w:ascii="Times New Roman" w:eastAsia="Times New Roman" w:hAnsi="Times New Roman" w:cs="Times New Roman"/>
          <w:color w:val="000000"/>
          <w:sz w:val="28"/>
          <w:szCs w:val="28"/>
          <w:lang w:eastAsia="it-IT"/>
        </w:rPr>
        <w:lastRenderedPageBreak/>
        <w:t xml:space="preserve">particular </w:t>
      </w:r>
      <w:proofErr w:type="gramStart"/>
      <w:r w:rsidRPr="00C02A3C">
        <w:rPr>
          <w:rFonts w:ascii="Times New Roman" w:eastAsia="Times New Roman" w:hAnsi="Times New Roman" w:cs="Times New Roman"/>
          <w:color w:val="000000"/>
          <w:sz w:val="28"/>
          <w:szCs w:val="28"/>
          <w:lang w:eastAsia="it-IT"/>
        </w:rPr>
        <w:t>del evento</w:t>
      </w:r>
      <w:proofErr w:type="gramEnd"/>
      <w:r w:rsidRPr="00C02A3C">
        <w:rPr>
          <w:rFonts w:ascii="Times New Roman" w:eastAsia="Times New Roman" w:hAnsi="Times New Roman" w:cs="Times New Roman"/>
          <w:color w:val="000000"/>
          <w:sz w:val="28"/>
          <w:szCs w:val="28"/>
          <w:lang w:eastAsia="it-IT"/>
        </w:rPr>
        <w:t>, y por lo tanto cualquier sospecha de condicionamiento sobre su decisión de renunciar, y eso es obviamente suficiente para nosotros.</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Por lo tanto, permanece, en lo que respecta a la comparación del texto profético medieval con la realidad, una duda en duda.</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Porque romper la fórmula final de la Profecía en dos períodos distintos parecería adquirir significados precisos en comparación con la realidad.</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Por un lado, insertar y totalmente formulariamente </w:t>
      </w:r>
      <w:r w:rsidRPr="00C02A3C">
        <w:rPr>
          <w:rFonts w:ascii="Times New Roman" w:eastAsia="Times New Roman" w:hAnsi="Times New Roman" w:cs="Times New Roman"/>
          <w:i/>
          <w:iCs/>
          <w:color w:val="000000"/>
          <w:sz w:val="28"/>
          <w:szCs w:val="28"/>
          <w:lang w:eastAsia="it-IT"/>
        </w:rPr>
        <w:t>Petrus Romanus </w:t>
      </w:r>
      <w:r w:rsidRPr="00C02A3C">
        <w:rPr>
          <w:rFonts w:ascii="Times New Roman" w:eastAsia="Times New Roman" w:hAnsi="Times New Roman" w:cs="Times New Roman"/>
          <w:color w:val="000000"/>
          <w:sz w:val="28"/>
          <w:szCs w:val="28"/>
          <w:lang w:eastAsia="it-IT"/>
        </w:rPr>
        <w:t>lista malachiano tal como 112 ° y extrema de la sucesión Papa bajo examen.</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Por otro lado, sin embargo, aumentar indefinidamente reconstructiva cada uno de Pontificado </w:t>
      </w:r>
      <w:r w:rsidRPr="00C02A3C">
        <w:rPr>
          <w:rFonts w:ascii="Times New Roman" w:eastAsia="Times New Roman" w:hAnsi="Times New Roman" w:cs="Times New Roman"/>
          <w:i/>
          <w:iCs/>
          <w:color w:val="000000"/>
          <w:sz w:val="28"/>
          <w:szCs w:val="28"/>
          <w:lang w:eastAsia="it-IT"/>
        </w:rPr>
        <w:t xml:space="preserve">olivae </w:t>
      </w:r>
      <w:proofErr w:type="gramStart"/>
      <w:r w:rsidRPr="00C02A3C">
        <w:rPr>
          <w:rFonts w:ascii="Times New Roman" w:eastAsia="Times New Roman" w:hAnsi="Times New Roman" w:cs="Times New Roman"/>
          <w:i/>
          <w:iCs/>
          <w:color w:val="000000"/>
          <w:sz w:val="28"/>
          <w:szCs w:val="28"/>
          <w:lang w:eastAsia="it-IT"/>
        </w:rPr>
        <w:t>Gloria </w:t>
      </w:r>
      <w:r w:rsidRPr="00C02A3C">
        <w:rPr>
          <w:rFonts w:ascii="Times New Roman" w:eastAsia="Times New Roman" w:hAnsi="Times New Roman" w:cs="Times New Roman"/>
          <w:color w:val="000000"/>
          <w:sz w:val="28"/>
          <w:szCs w:val="28"/>
          <w:lang w:eastAsia="it-IT"/>
        </w:rPr>
        <w:t>,</w:t>
      </w:r>
      <w:proofErr w:type="gramEnd"/>
      <w:r w:rsidRPr="00C02A3C">
        <w:rPr>
          <w:rFonts w:ascii="Times New Roman" w:eastAsia="Times New Roman" w:hAnsi="Times New Roman" w:cs="Times New Roman"/>
          <w:color w:val="000000"/>
          <w:sz w:val="28"/>
          <w:szCs w:val="28"/>
          <w:lang w:eastAsia="it-IT"/>
        </w:rPr>
        <w:t xml:space="preserve"> el comienzo de una </w:t>
      </w:r>
      <w:r w:rsidRPr="00C02A3C">
        <w:rPr>
          <w:rFonts w:ascii="Times New Roman" w:eastAsia="Times New Roman" w:hAnsi="Times New Roman" w:cs="Times New Roman"/>
          <w:i/>
          <w:iCs/>
          <w:color w:val="000000"/>
          <w:sz w:val="28"/>
          <w:szCs w:val="28"/>
          <w:lang w:eastAsia="it-IT"/>
        </w:rPr>
        <w:t>extrema persecutione </w:t>
      </w:r>
      <w:r w:rsidRPr="00C02A3C">
        <w:rPr>
          <w:rFonts w:ascii="Times New Roman" w:eastAsia="Times New Roman" w:hAnsi="Times New Roman" w:cs="Times New Roman"/>
          <w:color w:val="000000"/>
          <w:sz w:val="28"/>
          <w:szCs w:val="28"/>
          <w:lang w:eastAsia="it-IT"/>
        </w:rPr>
        <w:t>de la Iglesia cuyos términos reales son evaluados cuidadosamente si interés.</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En otras palabras, en otras palabras, una cosa muy especial.</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Inserte el " persecutione extremos " de la Iglesia en un texto de alguna forma intermedia entre Gloria Olivae y Petrus Romanus medios de lectura de las dificultades generales de alguna manera como ya se ha relacionado con la última fase de la primera gestión proactiva y la primera fase de la segunda.</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Esto confirma un marco general impresionante que (me gustaría hablar con franqueza sobre esto) recuerda de manera abrumadora la historia real que todavía está sucediendo con respecto a los dos últimos Pontificados.</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Los dos últimos lemas de Malaquías parecen estar ya unidos misteriosamente entre sí, en una especie de entrelazamiento simbólico cuyas características parecen totalmente inexplicables para la lógica humana.</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Los dos Papas.</w:t>
      </w:r>
    </w:p>
    <w:p w:rsidR="00C02A3C" w:rsidRPr="00C02A3C" w:rsidRDefault="00C02A3C" w:rsidP="00C02A3C">
      <w:pPr>
        <w:spacing w:after="0" w:line="302" w:lineRule="atLeast"/>
        <w:jc w:val="center"/>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5</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En noviembre de 2001, un joven escritor indio en Roma, con el seudónimo de Olaf Shom Kirtimukh, presenta una novela que se reimprimirá varias veces, desde el título de </w:t>
      </w:r>
      <w:r w:rsidRPr="00C02A3C">
        <w:rPr>
          <w:rFonts w:ascii="Times New Roman" w:eastAsia="Times New Roman" w:hAnsi="Times New Roman" w:cs="Times New Roman"/>
          <w:i/>
          <w:iCs/>
          <w:color w:val="000000"/>
          <w:sz w:val="28"/>
          <w:szCs w:val="28"/>
          <w:lang w:eastAsia="it-IT"/>
        </w:rPr>
        <w:t xml:space="preserve">La víspera de la </w:t>
      </w:r>
      <w:proofErr w:type="gramStart"/>
      <w:r w:rsidRPr="00C02A3C">
        <w:rPr>
          <w:rFonts w:ascii="Times New Roman" w:eastAsia="Times New Roman" w:hAnsi="Times New Roman" w:cs="Times New Roman"/>
          <w:i/>
          <w:iCs/>
          <w:color w:val="000000"/>
          <w:sz w:val="28"/>
          <w:szCs w:val="28"/>
          <w:lang w:eastAsia="it-IT"/>
        </w:rPr>
        <w:t>eternidad </w:t>
      </w:r>
      <w:r w:rsidRPr="00C02A3C">
        <w:rPr>
          <w:rFonts w:ascii="Times New Roman" w:eastAsia="Times New Roman" w:hAnsi="Times New Roman" w:cs="Times New Roman"/>
          <w:color w:val="000000"/>
          <w:sz w:val="28"/>
          <w:szCs w:val="28"/>
          <w:lang w:eastAsia="it-IT"/>
        </w:rPr>
        <w:t>.</w:t>
      </w:r>
      <w:proofErr w:type="gramEnd"/>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En realidad, sin embargo, el prof. Olaf no es solo un escritor. Él es uno de los más grandes conocedores y eruditos en el mundo en la profecía de Malachian.</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Por lo que el texto el romance evoluciona a un sorprendente final: el protagonista obtiene en Viterbo en un bloque de toba, en un monasterio en ruinas, una relación indirecta con la suscripción malachiano texto, que él interpreta como la de un Pontífice desconocido colocado entre </w:t>
      </w:r>
      <w:r w:rsidRPr="00C02A3C">
        <w:rPr>
          <w:rFonts w:ascii="Times New Roman" w:eastAsia="Times New Roman" w:hAnsi="Times New Roman" w:cs="Times New Roman"/>
          <w:i/>
          <w:iCs/>
          <w:color w:val="000000"/>
          <w:sz w:val="28"/>
          <w:szCs w:val="28"/>
          <w:lang w:eastAsia="it-IT"/>
        </w:rPr>
        <w:t>Gloria olivae </w:t>
      </w:r>
      <w:r w:rsidRPr="00C02A3C">
        <w:rPr>
          <w:rFonts w:ascii="Times New Roman" w:eastAsia="Times New Roman" w:hAnsi="Times New Roman" w:cs="Times New Roman"/>
          <w:color w:val="000000"/>
          <w:sz w:val="28"/>
          <w:szCs w:val="28"/>
          <w:lang w:eastAsia="it-IT"/>
        </w:rPr>
        <w:t>y </w:t>
      </w:r>
      <w:r w:rsidRPr="00C02A3C">
        <w:rPr>
          <w:rFonts w:ascii="Times New Roman" w:eastAsia="Times New Roman" w:hAnsi="Times New Roman" w:cs="Times New Roman"/>
          <w:i/>
          <w:iCs/>
          <w:color w:val="000000"/>
          <w:sz w:val="28"/>
          <w:szCs w:val="28"/>
          <w:lang w:eastAsia="it-IT"/>
        </w:rPr>
        <w:t xml:space="preserve">Petrus </w:t>
      </w:r>
      <w:proofErr w:type="gramStart"/>
      <w:r w:rsidRPr="00C02A3C">
        <w:rPr>
          <w:rFonts w:ascii="Times New Roman" w:eastAsia="Times New Roman" w:hAnsi="Times New Roman" w:cs="Times New Roman"/>
          <w:i/>
          <w:iCs/>
          <w:color w:val="000000"/>
          <w:sz w:val="28"/>
          <w:szCs w:val="28"/>
          <w:lang w:eastAsia="it-IT"/>
        </w:rPr>
        <w:t>romanus </w:t>
      </w:r>
      <w:r w:rsidRPr="00C02A3C">
        <w:rPr>
          <w:rFonts w:ascii="Times New Roman" w:eastAsia="Times New Roman" w:hAnsi="Times New Roman" w:cs="Times New Roman"/>
          <w:color w:val="000000"/>
          <w:sz w:val="28"/>
          <w:szCs w:val="28"/>
          <w:lang w:eastAsia="it-IT"/>
        </w:rPr>
        <w:t>.</w:t>
      </w:r>
      <w:proofErr w:type="gramEnd"/>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Su nombre en lema sería el de </w:t>
      </w:r>
      <w:r w:rsidRPr="00C02A3C">
        <w:rPr>
          <w:rFonts w:ascii="Times New Roman" w:eastAsia="Times New Roman" w:hAnsi="Times New Roman" w:cs="Times New Roman"/>
          <w:i/>
          <w:iCs/>
          <w:color w:val="000000"/>
          <w:sz w:val="28"/>
          <w:szCs w:val="28"/>
          <w:lang w:eastAsia="it-IT"/>
        </w:rPr>
        <w:t xml:space="preserve">Caput </w:t>
      </w:r>
      <w:proofErr w:type="gramStart"/>
      <w:r w:rsidRPr="00C02A3C">
        <w:rPr>
          <w:rFonts w:ascii="Times New Roman" w:eastAsia="Times New Roman" w:hAnsi="Times New Roman" w:cs="Times New Roman"/>
          <w:i/>
          <w:iCs/>
          <w:color w:val="000000"/>
          <w:sz w:val="28"/>
          <w:szCs w:val="28"/>
          <w:lang w:eastAsia="it-IT"/>
        </w:rPr>
        <w:t>nigrum </w:t>
      </w:r>
      <w:r w:rsidRPr="00C02A3C">
        <w:rPr>
          <w:rFonts w:ascii="Times New Roman" w:eastAsia="Times New Roman" w:hAnsi="Times New Roman" w:cs="Times New Roman"/>
          <w:color w:val="000000"/>
          <w:sz w:val="28"/>
          <w:szCs w:val="28"/>
          <w:lang w:eastAsia="it-IT"/>
        </w:rPr>
        <w:t>.</w:t>
      </w:r>
      <w:proofErr w:type="gramEnd"/>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Al mismo tiempo, el escritor indio se comunica años más tarde en un programa de televisión nacional sobre el tema </w:t>
      </w:r>
      <w:proofErr w:type="gramStart"/>
      <w:r w:rsidRPr="00C02A3C">
        <w:rPr>
          <w:rFonts w:ascii="Times New Roman" w:eastAsia="Times New Roman" w:hAnsi="Times New Roman" w:cs="Times New Roman"/>
          <w:color w:val="000000"/>
          <w:sz w:val="28"/>
          <w:szCs w:val="28"/>
          <w:lang w:eastAsia="it-IT"/>
        </w:rPr>
        <w:t>( </w:t>
      </w:r>
      <w:r w:rsidRPr="00C02A3C">
        <w:rPr>
          <w:rFonts w:ascii="Times New Roman" w:eastAsia="Times New Roman" w:hAnsi="Times New Roman" w:cs="Times New Roman"/>
          <w:i/>
          <w:iCs/>
          <w:color w:val="000000"/>
          <w:sz w:val="28"/>
          <w:szCs w:val="28"/>
          <w:lang w:eastAsia="it-IT"/>
        </w:rPr>
        <w:t>nota</w:t>
      </w:r>
      <w:proofErr w:type="gramEnd"/>
      <w:r w:rsidRPr="00C02A3C">
        <w:rPr>
          <w:rFonts w:ascii="Times New Roman" w:eastAsia="Times New Roman" w:hAnsi="Times New Roman" w:cs="Times New Roman"/>
          <w:i/>
          <w:iCs/>
          <w:color w:val="000000"/>
          <w:sz w:val="28"/>
          <w:szCs w:val="28"/>
          <w:lang w:eastAsia="it-IT"/>
        </w:rPr>
        <w:t> </w:t>
      </w:r>
      <w:r w:rsidRPr="00C02A3C">
        <w:rPr>
          <w:rFonts w:ascii="Times New Roman" w:eastAsia="Times New Roman" w:hAnsi="Times New Roman" w:cs="Times New Roman"/>
          <w:b/>
          <w:bCs/>
          <w:color w:val="000000"/>
          <w:sz w:val="28"/>
          <w:szCs w:val="28"/>
          <w:lang w:eastAsia="it-IT"/>
        </w:rPr>
        <w:t>1 3 </w:t>
      </w:r>
      <w:r w:rsidRPr="00C02A3C">
        <w:rPr>
          <w:rFonts w:ascii="Times New Roman" w:eastAsia="Times New Roman" w:hAnsi="Times New Roman" w:cs="Times New Roman"/>
          <w:color w:val="000000"/>
          <w:sz w:val="28"/>
          <w:szCs w:val="28"/>
          <w:lang w:eastAsia="it-IT"/>
        </w:rPr>
        <w:t>) para haber elaborado esta pista ideacional bien conocida sobre la base de la investigación auténtica y real, que de otras fuentes informa que ya tuvo lugar alrededor de 1994 ( </w:t>
      </w:r>
      <w:r w:rsidRPr="00C02A3C">
        <w:rPr>
          <w:rFonts w:ascii="Times New Roman" w:eastAsia="Times New Roman" w:hAnsi="Times New Roman" w:cs="Times New Roman"/>
          <w:i/>
          <w:iCs/>
          <w:color w:val="000000"/>
          <w:sz w:val="28"/>
          <w:szCs w:val="28"/>
          <w:lang w:eastAsia="it-IT"/>
        </w:rPr>
        <w:t>nota </w:t>
      </w:r>
      <w:r w:rsidRPr="00C02A3C">
        <w:rPr>
          <w:rFonts w:ascii="Times New Roman" w:eastAsia="Times New Roman" w:hAnsi="Times New Roman" w:cs="Times New Roman"/>
          <w:b/>
          <w:bCs/>
          <w:color w:val="000000"/>
          <w:sz w:val="28"/>
          <w:szCs w:val="28"/>
          <w:lang w:eastAsia="it-IT"/>
        </w:rPr>
        <w:t>1 4 </w:t>
      </w: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Olaf agrega agudamente como una figura desconocida y la transición histórica en la Profecía no necesariamente tiene que identificarse con un Pontífice.</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xml:space="preserve">Es evidente para nosotros que, a falta de documentación precisa, es difícil y complejo formular una opinión sobre una pista que pertenece al campo libre de la creación </w:t>
      </w:r>
      <w:r w:rsidRPr="00C02A3C">
        <w:rPr>
          <w:rFonts w:ascii="Times New Roman" w:eastAsia="Times New Roman" w:hAnsi="Times New Roman" w:cs="Times New Roman"/>
          <w:color w:val="000000"/>
          <w:sz w:val="28"/>
          <w:szCs w:val="28"/>
          <w:lang w:eastAsia="it-IT"/>
        </w:rPr>
        <w:lastRenderedPageBreak/>
        <w:t>literaria. Esto nos lleva a no poder elaborar sobre los otros elementos de investigación históricos y monumentales significativos traídos por Olaf en su producción literaria.</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El mismo gran programa de televisión es, sin embargo, con un desarrollo cuidadoso para seguir en video la imagen repetida del entonces presidente estadounidense </w:t>
      </w:r>
      <w:r w:rsidRPr="00C02A3C">
        <w:rPr>
          <w:rFonts w:ascii="Times New Roman" w:eastAsia="Times New Roman" w:hAnsi="Times New Roman" w:cs="Times New Roman"/>
          <w:i/>
          <w:iCs/>
          <w:color w:val="000000"/>
          <w:sz w:val="28"/>
          <w:szCs w:val="28"/>
          <w:lang w:eastAsia="it-IT"/>
        </w:rPr>
        <w:t xml:space="preserve">Barack </w:t>
      </w:r>
      <w:proofErr w:type="gramStart"/>
      <w:r w:rsidRPr="00C02A3C">
        <w:rPr>
          <w:rFonts w:ascii="Times New Roman" w:eastAsia="Times New Roman" w:hAnsi="Times New Roman" w:cs="Times New Roman"/>
          <w:i/>
          <w:iCs/>
          <w:color w:val="000000"/>
          <w:sz w:val="28"/>
          <w:szCs w:val="28"/>
          <w:lang w:eastAsia="it-IT"/>
        </w:rPr>
        <w:t>Obama </w:t>
      </w:r>
      <w:r w:rsidRPr="00C02A3C">
        <w:rPr>
          <w:rFonts w:ascii="Times New Roman" w:eastAsia="Times New Roman" w:hAnsi="Times New Roman" w:cs="Times New Roman"/>
          <w:color w:val="000000"/>
          <w:sz w:val="28"/>
          <w:szCs w:val="28"/>
          <w:lang w:eastAsia="it-IT"/>
        </w:rPr>
        <w:t>.</w:t>
      </w:r>
      <w:proofErr w:type="gramEnd"/>
      <w:r w:rsidRPr="00C02A3C">
        <w:rPr>
          <w:rFonts w:ascii="Times New Roman" w:eastAsia="Times New Roman" w:hAnsi="Times New Roman" w:cs="Times New Roman"/>
          <w:color w:val="000000"/>
          <w:sz w:val="28"/>
          <w:szCs w:val="28"/>
          <w:lang w:eastAsia="it-IT"/>
        </w:rPr>
        <w:t> Y esto en transmisiones mucho antes de la rotunda renuncia de Ratzinger, que es alrededor del 2009.</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Es algo bastante comprensible y, ciertamente, no sólo en la masa, ahora publicado en el conocimiento colectivo de la Profecía y la figura excepcional de la política de Obama, sobre todo en aquellos años el hombre más poderoso en el mundo y conocido.</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Sin embargo, la imagen del presidente estadounidense como se conoce volverá incluso más repetidamente </w:t>
      </w:r>
      <w:r w:rsidRPr="00C02A3C">
        <w:rPr>
          <w:rFonts w:ascii="Times New Roman" w:eastAsia="Times New Roman" w:hAnsi="Times New Roman" w:cs="Times New Roman"/>
          <w:i/>
          <w:iCs/>
          <w:color w:val="000000"/>
          <w:sz w:val="28"/>
          <w:szCs w:val="28"/>
          <w:lang w:eastAsia="it-IT"/>
        </w:rPr>
        <w:t>después </w:t>
      </w:r>
      <w:r w:rsidRPr="00C02A3C">
        <w:rPr>
          <w:rFonts w:ascii="Times New Roman" w:eastAsia="Times New Roman" w:hAnsi="Times New Roman" w:cs="Times New Roman"/>
          <w:color w:val="000000"/>
          <w:sz w:val="28"/>
          <w:szCs w:val="28"/>
          <w:lang w:eastAsia="it-IT"/>
        </w:rPr>
        <w:t>del anuncio de Ratzinger, y en el campo completamente ajeno a lo profético y cultural.</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xml:space="preserve">Es decir, como veremos en breve, con notas, artículos y publicaciones en las que la carga no es tan abiertamente la figura directo del propio Obama, pero los entornos desconocidos relacionados con la administración de una verdadera trama para facilitar la retirada del Papa, acusado de conservadurismo </w:t>
      </w:r>
      <w:proofErr w:type="gramStart"/>
      <w:r w:rsidRPr="00C02A3C">
        <w:rPr>
          <w:rFonts w:ascii="Times New Roman" w:eastAsia="Times New Roman" w:hAnsi="Times New Roman" w:cs="Times New Roman"/>
          <w:color w:val="000000"/>
          <w:sz w:val="28"/>
          <w:szCs w:val="28"/>
          <w:lang w:eastAsia="it-IT"/>
        </w:rPr>
        <w:t>intelectual .</w:t>
      </w:r>
      <w:proofErr w:type="gramEnd"/>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Es el caso - ya que puede tener mi propia opinión, que sigue siendo la de una persona que ha estado en la política - para hacer esto ya que tengo demasiada fe en la democracia estadounidense y sus mecanismos de control también considerar solamente como mínimo una ' hipótesis así. Además, todo esto habría sucedido durante la campaña electoral estadounidense completa. Imposible.</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Sin embargo, cabe señalar que la reelección de Obama en noviembre de 2012 fue, con mucho, el evento mundial más importante en referencia a la breve fase examinada aquí, es decir, entre la primera comunicación en la audiencia interna de Ratzinger a fines de abril de 2012 y la anuncio de renuncia pública real en febrero de 2013.</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Y, además, por un texto escrito en 2001 como la de Olaf, la hipótesis de un </w:t>
      </w:r>
      <w:r w:rsidRPr="00C02A3C">
        <w:rPr>
          <w:rFonts w:ascii="Times New Roman" w:eastAsia="Times New Roman" w:hAnsi="Times New Roman" w:cs="Times New Roman"/>
          <w:i/>
          <w:iCs/>
          <w:color w:val="000000"/>
          <w:sz w:val="28"/>
          <w:szCs w:val="28"/>
          <w:lang w:eastAsia="it-IT"/>
        </w:rPr>
        <w:t>jefe </w:t>
      </w:r>
      <w:r w:rsidRPr="00C02A3C">
        <w:rPr>
          <w:rFonts w:ascii="Times New Roman" w:eastAsia="Times New Roman" w:hAnsi="Times New Roman" w:cs="Times New Roman"/>
          <w:color w:val="000000"/>
          <w:sz w:val="28"/>
          <w:szCs w:val="28"/>
          <w:lang w:eastAsia="it-IT"/>
        </w:rPr>
        <w:t>del mundo que era afroamericano - y aquí nos referimos, por supuesto, a la presidencia de Estados Unidos - que era objetivamente más que ciencia ficción. Esto ciertamente hace que sea más interesante seguir, incluso de manera abstracta, el rasgo singular del escritor indio.</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También porque hay un factor importante a considerar.</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El lema de " </w:t>
      </w:r>
      <w:r w:rsidRPr="00C02A3C">
        <w:rPr>
          <w:rFonts w:ascii="Times New Roman" w:eastAsia="Times New Roman" w:hAnsi="Times New Roman" w:cs="Times New Roman"/>
          <w:i/>
          <w:iCs/>
          <w:color w:val="000000"/>
          <w:sz w:val="28"/>
          <w:szCs w:val="28"/>
          <w:lang w:eastAsia="it-IT"/>
        </w:rPr>
        <w:t>Caput nigrum</w:t>
      </w:r>
      <w:proofErr w:type="gramStart"/>
      <w:r w:rsidRPr="00C02A3C">
        <w:rPr>
          <w:rFonts w:ascii="Times New Roman" w:eastAsia="Times New Roman" w:hAnsi="Times New Roman" w:cs="Times New Roman"/>
          <w:i/>
          <w:iCs/>
          <w:color w:val="000000"/>
          <w:sz w:val="28"/>
          <w:szCs w:val="28"/>
          <w:lang w:eastAsia="it-IT"/>
        </w:rPr>
        <w:t>" </w:t>
      </w:r>
      <w:r w:rsidRPr="00C02A3C">
        <w:rPr>
          <w:rFonts w:ascii="Times New Roman" w:eastAsia="Times New Roman" w:hAnsi="Times New Roman" w:cs="Times New Roman"/>
          <w:color w:val="000000"/>
          <w:sz w:val="28"/>
          <w:szCs w:val="28"/>
          <w:lang w:eastAsia="it-IT"/>
        </w:rPr>
        <w:t>,</w:t>
      </w:r>
      <w:proofErr w:type="gramEnd"/>
      <w:r w:rsidRPr="00C02A3C">
        <w:rPr>
          <w:rFonts w:ascii="Times New Roman" w:eastAsia="Times New Roman" w:hAnsi="Times New Roman" w:cs="Times New Roman"/>
          <w:color w:val="000000"/>
          <w:sz w:val="28"/>
          <w:szCs w:val="28"/>
          <w:lang w:eastAsia="it-IT"/>
        </w:rPr>
        <w:t xml:space="preserve"> incluso admitiendo su existencia, no podía por lo tanto ser parte de la sucesión pontificia. A pesar de que la figura del superior general de los jesuitas es llamadas o de un Papa Negro popularmente en Roma, a partir de la tradición del siglo XIX. El mismo término </w:t>
      </w:r>
      <w:r w:rsidRPr="00C02A3C">
        <w:rPr>
          <w:rFonts w:ascii="Times New Roman" w:eastAsia="Times New Roman" w:hAnsi="Times New Roman" w:cs="Times New Roman"/>
          <w:i/>
          <w:iCs/>
          <w:color w:val="000000"/>
          <w:sz w:val="28"/>
          <w:szCs w:val="28"/>
          <w:lang w:eastAsia="it-IT"/>
        </w:rPr>
        <w:t>Caput </w:t>
      </w:r>
      <w:r w:rsidRPr="00C02A3C">
        <w:rPr>
          <w:rFonts w:ascii="Times New Roman" w:eastAsia="Times New Roman" w:hAnsi="Times New Roman" w:cs="Times New Roman"/>
          <w:color w:val="000000"/>
          <w:sz w:val="28"/>
          <w:szCs w:val="28"/>
          <w:lang w:eastAsia="it-IT"/>
        </w:rPr>
        <w:t xml:space="preserve">no parece precisamente por lo que la única manera indirecta riferibil y de un </w:t>
      </w:r>
      <w:proofErr w:type="gramStart"/>
      <w:r w:rsidRPr="00C02A3C">
        <w:rPr>
          <w:rFonts w:ascii="Times New Roman" w:eastAsia="Times New Roman" w:hAnsi="Times New Roman" w:cs="Times New Roman"/>
          <w:color w:val="000000"/>
          <w:sz w:val="28"/>
          <w:szCs w:val="28"/>
          <w:lang w:eastAsia="it-IT"/>
        </w:rPr>
        <w:t>Papa ,</w:t>
      </w:r>
      <w:proofErr w:type="gramEnd"/>
      <w:r w:rsidRPr="00C02A3C">
        <w:rPr>
          <w:rFonts w:ascii="Times New Roman" w:eastAsia="Times New Roman" w:hAnsi="Times New Roman" w:cs="Times New Roman"/>
          <w:color w:val="000000"/>
          <w:sz w:val="28"/>
          <w:szCs w:val="28"/>
          <w:lang w:eastAsia="it-IT"/>
        </w:rPr>
        <w:t xml:space="preserve"> refiriéndose obviamente a la formulación solemne soberanía o genéricamente reg no.</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Y, por otro lado, hemos visto cómo la misma fragmentación del período escrito en la última fórmula profética parece aislar el período intermedio en cuestión de los contextos de relación con los dos últimos lemas finales.</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i/>
          <w:iCs/>
          <w:color w:val="000000"/>
          <w:sz w:val="28"/>
          <w:szCs w:val="28"/>
          <w:lang w:eastAsia="it-IT"/>
        </w:rPr>
        <w:t>Caput nigrum </w:t>
      </w:r>
      <w:r w:rsidRPr="00C02A3C">
        <w:rPr>
          <w:rFonts w:ascii="Times New Roman" w:eastAsia="Times New Roman" w:hAnsi="Times New Roman" w:cs="Times New Roman"/>
          <w:color w:val="000000"/>
          <w:sz w:val="28"/>
          <w:szCs w:val="28"/>
          <w:lang w:eastAsia="it-IT"/>
        </w:rPr>
        <w:t>bien podría estar situada entre </w:t>
      </w:r>
      <w:r w:rsidRPr="00C02A3C">
        <w:rPr>
          <w:rFonts w:ascii="Times New Roman" w:eastAsia="Times New Roman" w:hAnsi="Times New Roman" w:cs="Times New Roman"/>
          <w:i/>
          <w:iCs/>
          <w:color w:val="000000"/>
          <w:sz w:val="28"/>
          <w:szCs w:val="28"/>
          <w:lang w:eastAsia="it-IT"/>
        </w:rPr>
        <w:t>Gloria Olivae </w:t>
      </w:r>
      <w:r w:rsidRPr="00C02A3C">
        <w:rPr>
          <w:rFonts w:ascii="Times New Roman" w:eastAsia="Times New Roman" w:hAnsi="Times New Roman" w:cs="Times New Roman"/>
          <w:color w:val="000000"/>
          <w:sz w:val="28"/>
          <w:szCs w:val="28"/>
          <w:lang w:eastAsia="it-IT"/>
        </w:rPr>
        <w:t>y </w:t>
      </w:r>
      <w:r w:rsidRPr="00C02A3C">
        <w:rPr>
          <w:rFonts w:ascii="Times New Roman" w:eastAsia="Times New Roman" w:hAnsi="Times New Roman" w:cs="Times New Roman"/>
          <w:i/>
          <w:iCs/>
          <w:color w:val="000000"/>
          <w:sz w:val="28"/>
          <w:szCs w:val="28"/>
          <w:lang w:eastAsia="it-IT"/>
        </w:rPr>
        <w:t xml:space="preserve">Petrus </w:t>
      </w:r>
      <w:proofErr w:type="gramStart"/>
      <w:r w:rsidRPr="00C02A3C">
        <w:rPr>
          <w:rFonts w:ascii="Times New Roman" w:eastAsia="Times New Roman" w:hAnsi="Times New Roman" w:cs="Times New Roman"/>
          <w:i/>
          <w:iCs/>
          <w:color w:val="000000"/>
          <w:sz w:val="28"/>
          <w:szCs w:val="28"/>
          <w:lang w:eastAsia="it-IT"/>
        </w:rPr>
        <w:t>Romanus </w:t>
      </w:r>
      <w:r w:rsidRPr="00C02A3C">
        <w:rPr>
          <w:rFonts w:ascii="Times New Roman" w:eastAsia="Times New Roman" w:hAnsi="Times New Roman" w:cs="Times New Roman"/>
          <w:color w:val="000000"/>
          <w:sz w:val="28"/>
          <w:szCs w:val="28"/>
          <w:lang w:eastAsia="it-IT"/>
        </w:rPr>
        <w:t>,</w:t>
      </w:r>
      <w:proofErr w:type="gramEnd"/>
      <w:r w:rsidRPr="00C02A3C">
        <w:rPr>
          <w:rFonts w:ascii="Times New Roman" w:eastAsia="Times New Roman" w:hAnsi="Times New Roman" w:cs="Times New Roman"/>
          <w:color w:val="000000"/>
          <w:sz w:val="28"/>
          <w:szCs w:val="28"/>
          <w:lang w:eastAsia="it-IT"/>
        </w:rPr>
        <w:t xml:space="preserve"> sencilla me nte la asignación nominal de una personalidad distintiva una pequeña pero histórica segmento central.</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lastRenderedPageBreak/>
        <w:t>Un poco como el sello de citas de los antiguos cónsules romanos, que no necesariamente significaba su acción directa, sino la fase histórica en la que los eventos se llevaban a cabo bajo su administración.</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xml:space="preserve">Esto, cuando se indique con la reelección de Obama, por lo tanto, coincidiría perfectamente. Por lo tanto, sería un poco </w:t>
      </w:r>
      <w:proofErr w:type="gramStart"/>
      <w:r w:rsidRPr="00C02A3C">
        <w:rPr>
          <w:rFonts w:ascii="Times New Roman" w:eastAsia="Times New Roman" w:hAnsi="Times New Roman" w:cs="Times New Roman"/>
          <w:color w:val="000000"/>
          <w:sz w:val="28"/>
          <w:szCs w:val="28"/>
          <w:lang w:eastAsia="it-IT"/>
        </w:rPr>
        <w:t>' ,</w:t>
      </w:r>
      <w:proofErr w:type="gramEnd"/>
      <w:r w:rsidRPr="00C02A3C">
        <w:rPr>
          <w:rFonts w:ascii="Times New Roman" w:eastAsia="Times New Roman" w:hAnsi="Times New Roman" w:cs="Times New Roman"/>
          <w:color w:val="000000"/>
          <w:sz w:val="28"/>
          <w:szCs w:val="28"/>
          <w:lang w:eastAsia="it-IT"/>
        </w:rPr>
        <w:t xml:space="preserve"> querer seguir el ejemplo consular, como un "bajo Obama", o más bien "en el momento de Obama".</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Un evento ocurrió en esta fase y en una relación indirecta, pero fuera de su control y control </w:t>
      </w:r>
      <w:proofErr w:type="gramStart"/>
      <w:r w:rsidRPr="00C02A3C">
        <w:rPr>
          <w:rFonts w:ascii="Times New Roman" w:eastAsia="Times New Roman" w:hAnsi="Times New Roman" w:cs="Times New Roman"/>
          <w:color w:val="000000"/>
          <w:sz w:val="28"/>
          <w:szCs w:val="28"/>
          <w:lang w:eastAsia="it-IT"/>
        </w:rPr>
        <w:t>( </w:t>
      </w:r>
      <w:r w:rsidRPr="00C02A3C">
        <w:rPr>
          <w:rFonts w:ascii="Times New Roman" w:eastAsia="Times New Roman" w:hAnsi="Times New Roman" w:cs="Times New Roman"/>
          <w:i/>
          <w:iCs/>
          <w:color w:val="000000"/>
          <w:sz w:val="28"/>
          <w:szCs w:val="28"/>
          <w:lang w:eastAsia="it-IT"/>
        </w:rPr>
        <w:t>nota</w:t>
      </w:r>
      <w:proofErr w:type="gramEnd"/>
      <w:r w:rsidRPr="00C02A3C">
        <w:rPr>
          <w:rFonts w:ascii="Times New Roman" w:eastAsia="Times New Roman" w:hAnsi="Times New Roman" w:cs="Times New Roman"/>
          <w:i/>
          <w:iCs/>
          <w:color w:val="000000"/>
          <w:sz w:val="28"/>
          <w:szCs w:val="28"/>
          <w:lang w:eastAsia="it-IT"/>
        </w:rPr>
        <w:t> </w:t>
      </w:r>
      <w:r w:rsidRPr="00C02A3C">
        <w:rPr>
          <w:rFonts w:ascii="Times New Roman" w:eastAsia="Times New Roman" w:hAnsi="Times New Roman" w:cs="Times New Roman"/>
          <w:b/>
          <w:bCs/>
          <w:color w:val="000000"/>
          <w:sz w:val="28"/>
          <w:szCs w:val="28"/>
          <w:lang w:eastAsia="it-IT"/>
        </w:rPr>
        <w:t>15 </w:t>
      </w:r>
      <w:r w:rsidRPr="00C02A3C">
        <w:rPr>
          <w:rFonts w:ascii="Times New Roman" w:eastAsia="Times New Roman" w:hAnsi="Times New Roman" w:cs="Times New Roman"/>
          <w:color w:val="000000"/>
          <w:sz w:val="28"/>
          <w:szCs w:val="28"/>
          <w:lang w:eastAsia="it-IT"/>
        </w:rPr>
        <w:t>) </w:t>
      </w:r>
      <w:r w:rsidRPr="00C02A3C">
        <w:rPr>
          <w:rFonts w:ascii="Times New Roman" w:eastAsia="Times New Roman" w:hAnsi="Times New Roman" w:cs="Times New Roman"/>
          <w:b/>
          <w:bCs/>
          <w:color w:val="000000"/>
          <w:sz w:val="28"/>
          <w:szCs w:val="28"/>
          <w:lang w:eastAsia="it-IT"/>
        </w:rPr>
        <w:t>.</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Veremos cómo, en mi opinión personal, la crónica de esos mismos años nos ofrece en realidad un ejemplo directo, cuán oscuro y complejo.</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El 13 de mayo de 2014, la prensa italiana informó con excitantes extractos del libro recién publicado por el ex ministro del Tesoro de los Estados Unidos, Tim Geithner </w:t>
      </w:r>
      <w:proofErr w:type="gramStart"/>
      <w:r w:rsidRPr="00C02A3C">
        <w:rPr>
          <w:rFonts w:ascii="Times New Roman" w:eastAsia="Times New Roman" w:hAnsi="Times New Roman" w:cs="Times New Roman"/>
          <w:color w:val="000000"/>
          <w:sz w:val="28"/>
          <w:szCs w:val="28"/>
          <w:lang w:eastAsia="it-IT"/>
        </w:rPr>
        <w:t>( </w:t>
      </w:r>
      <w:r w:rsidRPr="00C02A3C">
        <w:rPr>
          <w:rFonts w:ascii="Times New Roman" w:eastAsia="Times New Roman" w:hAnsi="Times New Roman" w:cs="Times New Roman"/>
          <w:i/>
          <w:iCs/>
          <w:color w:val="000000"/>
          <w:sz w:val="28"/>
          <w:szCs w:val="28"/>
          <w:lang w:eastAsia="it-IT"/>
        </w:rPr>
        <w:t>nota</w:t>
      </w:r>
      <w:proofErr w:type="gramEnd"/>
      <w:r w:rsidRPr="00C02A3C">
        <w:rPr>
          <w:rFonts w:ascii="Times New Roman" w:eastAsia="Times New Roman" w:hAnsi="Times New Roman" w:cs="Times New Roman"/>
          <w:i/>
          <w:iCs/>
          <w:color w:val="000000"/>
          <w:sz w:val="28"/>
          <w:szCs w:val="28"/>
          <w:lang w:eastAsia="it-IT"/>
        </w:rPr>
        <w:t> </w:t>
      </w:r>
      <w:r w:rsidRPr="00C02A3C">
        <w:rPr>
          <w:rFonts w:ascii="Times New Roman" w:eastAsia="Times New Roman" w:hAnsi="Times New Roman" w:cs="Times New Roman"/>
          <w:b/>
          <w:bCs/>
          <w:color w:val="000000"/>
          <w:sz w:val="28"/>
          <w:szCs w:val="28"/>
          <w:lang w:eastAsia="it-IT"/>
        </w:rPr>
        <w:t>1 6 </w:t>
      </w: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El texto se refiere a una memoria específica de la ex ministra, que anunció que estaba inicialmente ya se acercaba a finales de otoño de 2011, es decir en nuestro nacional finanzaria dificultad completa, por parte de algunos "indistintas y desconocidos </w:t>
      </w:r>
      <w:r w:rsidRPr="00C02A3C">
        <w:rPr>
          <w:rFonts w:ascii="Times New Roman" w:eastAsia="Times New Roman" w:hAnsi="Times New Roman" w:cs="Times New Roman"/>
          <w:i/>
          <w:iCs/>
          <w:color w:val="000000"/>
          <w:sz w:val="28"/>
          <w:szCs w:val="28"/>
          <w:lang w:eastAsia="it-IT"/>
        </w:rPr>
        <w:t>funcionarios europeos </w:t>
      </w:r>
      <w:r w:rsidRPr="00C02A3C">
        <w:rPr>
          <w:rFonts w:ascii="Times New Roman" w:eastAsia="Times New Roman" w:hAnsi="Times New Roman" w:cs="Times New Roman"/>
          <w:color w:val="000000"/>
          <w:sz w:val="28"/>
          <w:szCs w:val="28"/>
          <w:lang w:eastAsia="it-IT"/>
        </w:rPr>
        <w:t>" -, evidentemente, debido a la política externa área técnica y relevancia sectorial - con una invitación indirecta para alentar una caída del gobierno italiano desde el exterior.</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Geithner informa que ha rechazado la propuesta con desdén, </w:t>
      </w:r>
      <w:r w:rsidRPr="00C02A3C">
        <w:rPr>
          <w:rFonts w:ascii="Times New Roman" w:eastAsia="Times New Roman" w:hAnsi="Times New Roman" w:cs="Times New Roman"/>
          <w:i/>
          <w:iCs/>
          <w:color w:val="000000"/>
          <w:sz w:val="28"/>
          <w:szCs w:val="28"/>
          <w:lang w:eastAsia="it-IT"/>
        </w:rPr>
        <w:t>pero informando directamente al presidente Obama de esto </w:t>
      </w:r>
      <w:r w:rsidRPr="00C02A3C">
        <w:rPr>
          <w:rFonts w:ascii="Times New Roman" w:eastAsia="Times New Roman" w:hAnsi="Times New Roman" w:cs="Times New Roman"/>
          <w:color w:val="000000"/>
          <w:sz w:val="28"/>
          <w:szCs w:val="28"/>
          <w:lang w:eastAsia="it-IT"/>
        </w:rPr>
        <w:t>y encontrando apoyo total en su negativa.</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Como todos saben en Italia, la pregunta planteada en la salida del libro fue una gran avispa política, que en el fragor tocó incluso en algún momento, en mi opinión personal, de una manera completamente impropia, incluso en las oficinas supremas del estado.</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Las misteriosas maniobras de los equilibrios financieros y bancarios son, sin embargo, en el contexto moderno, tan interdependientes que pueden causar efectos críticos en sectores que también están muy lejos de su acción directa. Es como, disculpe la comparación aproximada, insertar un tinte líquido en un sistema de vasos comunicantes; puede recurrir, más o menos diluido, desde cualquier parte de la bifurcación del sistema, independientemente del punto de entrada.</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E 'entonces se puede admitir la ' posibilidad de que los acontecimientos del otoño de 2011 han tenido un peso </w:t>
      </w:r>
      <w:r w:rsidRPr="00C02A3C">
        <w:rPr>
          <w:rFonts w:ascii="Times New Roman" w:eastAsia="Times New Roman" w:hAnsi="Times New Roman" w:cs="Times New Roman"/>
          <w:i/>
          <w:iCs/>
          <w:color w:val="000000"/>
          <w:sz w:val="28"/>
          <w:szCs w:val="28"/>
          <w:lang w:eastAsia="it-IT"/>
        </w:rPr>
        <w:t>indirectamente </w:t>
      </w:r>
      <w:r w:rsidRPr="00C02A3C">
        <w:rPr>
          <w:rFonts w:ascii="Times New Roman" w:eastAsia="Times New Roman" w:hAnsi="Times New Roman" w:cs="Times New Roman"/>
          <w:color w:val="000000"/>
          <w:sz w:val="28"/>
          <w:szCs w:val="28"/>
          <w:lang w:eastAsia="it-IT"/>
        </w:rPr>
        <w:t>en la posterior decisión de un hombre respetado y querido por todos como Ratzinger n muelle de ella después?</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Esto me parece francamente posible, y creo que, aparte de la dialéctica política, muchos análisis imparciales coinciden con los míos.</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Concordato que en un sistema como el que entre el Vaticano e Italia en estrecha mezclen operativa siempre una crisis financiera poderosamente alimentada desde fuera aún podría arriesgándose muy dañada de forma indirecta </w:t>
      </w:r>
      <w:r w:rsidRPr="00C02A3C">
        <w:rPr>
          <w:rFonts w:ascii="Times New Roman" w:eastAsia="Times New Roman" w:hAnsi="Times New Roman" w:cs="Times New Roman"/>
          <w:i/>
          <w:iCs/>
          <w:color w:val="000000"/>
          <w:sz w:val="28"/>
          <w:szCs w:val="28"/>
          <w:lang w:eastAsia="it-IT"/>
        </w:rPr>
        <w:t>también </w:t>
      </w:r>
      <w:r w:rsidRPr="00C02A3C">
        <w:rPr>
          <w:rFonts w:ascii="Times New Roman" w:eastAsia="Times New Roman" w:hAnsi="Times New Roman" w:cs="Times New Roman"/>
          <w:color w:val="000000"/>
          <w:sz w:val="28"/>
          <w:szCs w:val="28"/>
          <w:lang w:eastAsia="it-IT"/>
        </w:rPr>
        <w:t>el sistema de administración papal aparece como una posibilidad distinta.</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xml:space="preserve">Y esto habría creado consecuencias globales en el caso no solo para los bancos centrales, sino también para las iglesias de los países emergentes, sin medios, para los </w:t>
      </w:r>
      <w:r w:rsidRPr="00C02A3C">
        <w:rPr>
          <w:rFonts w:ascii="Times New Roman" w:eastAsia="Times New Roman" w:hAnsi="Times New Roman" w:cs="Times New Roman"/>
          <w:color w:val="000000"/>
          <w:sz w:val="28"/>
          <w:szCs w:val="28"/>
          <w:lang w:eastAsia="it-IT"/>
        </w:rPr>
        <w:lastRenderedPageBreak/>
        <w:t>movimientos misioneros, para los seminarios en dificultad, y así sucesivamente. Como siempre y por regla antigua, en una crisis para volver al final siempre son los pobres.</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Que incluso el riesgo de todo en un hombre de alta teología y fe -para un entrenamiento no relacionado con habilidades técnicas particulares- podría causar estrés y el dolor pertenece al orden de las cosas, si no queremos vislumbrar el papado como una estructura inhumana hecha de robots.</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Y cuando uno se siente mal, el mal no informa de dónde vino.</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Volviendo luego a nuestro punto de partida sobre la pregunta, la excepcionalidad objetiva permanece en términos concretos.</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Olaf ve en su libro de 2001 en la serie profética un lema faltante, no necesariamente de naturaleza pontifical, y presumiblemente debe definirse como una línea cronológica intermedia entre los dos últimos Papates. Diez años más tarde, más o menos en la fase en cuestión, el presidente estadounidense todavía está informado de una propuesta de ataque financiero contra Roma.</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Si, por lo tanto, en la formulación del profesor indio prevalece el enfoque documental, todos tenemos un nuevo forte dado al estudio.</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Por otro lado, si prevalece la reelaboración de la misma en una forma literaria, en realidad somos de hecho la presencia de un factor precognitivo nuevo y articulado, aunque en términos de concepto, y debido a su naturaleza excepcional puede suscitar un considerable interés.</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center"/>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6</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En los primeros días de enero de 2009 llamé a mis amigos eruditos y periodistas que me conocían en aquellos años.</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Mis primeros estudios sobre las principales reliquias cristianas, ya en circulación desde hace unos años, se terminaron en los grandes medios nacionales y mundiales, como todavía podemos notar en la web, pero, a pesar de cualquier solicitud de aclaración, no tuvieron respuesta ni evaluación. fondo de una parte eclesiástica.</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Situación que habría durado hasta ahora, y que además la disciplina católica aprendida por la familia y mi propia formación personal me llevan a soportar sin quejas. También es por esta razón que doy la bienvenida con alegría, pero también con alivio, al último trimestre reciente de mis estudios con título y forma final </w:t>
      </w:r>
      <w:proofErr w:type="gramStart"/>
      <w:r w:rsidRPr="00C02A3C">
        <w:rPr>
          <w:rFonts w:ascii="Times New Roman" w:eastAsia="Times New Roman" w:hAnsi="Times New Roman" w:cs="Times New Roman"/>
          <w:color w:val="000000"/>
          <w:sz w:val="28"/>
          <w:szCs w:val="28"/>
          <w:lang w:eastAsia="it-IT"/>
        </w:rPr>
        <w:t>( </w:t>
      </w:r>
      <w:r w:rsidRPr="00C02A3C">
        <w:rPr>
          <w:rFonts w:ascii="Times New Roman" w:eastAsia="Times New Roman" w:hAnsi="Times New Roman" w:cs="Times New Roman"/>
          <w:i/>
          <w:iCs/>
          <w:color w:val="000000"/>
          <w:sz w:val="28"/>
          <w:szCs w:val="28"/>
          <w:lang w:eastAsia="it-IT"/>
        </w:rPr>
        <w:t>nota</w:t>
      </w:r>
      <w:proofErr w:type="gramEnd"/>
      <w:r w:rsidRPr="00C02A3C">
        <w:rPr>
          <w:rFonts w:ascii="Times New Roman" w:eastAsia="Times New Roman" w:hAnsi="Times New Roman" w:cs="Times New Roman"/>
          <w:i/>
          <w:iCs/>
          <w:color w:val="000000"/>
          <w:sz w:val="28"/>
          <w:szCs w:val="28"/>
          <w:lang w:eastAsia="it-IT"/>
        </w:rPr>
        <w:t> </w:t>
      </w:r>
      <w:r w:rsidRPr="00C02A3C">
        <w:rPr>
          <w:rFonts w:ascii="Times New Roman" w:eastAsia="Times New Roman" w:hAnsi="Times New Roman" w:cs="Times New Roman"/>
          <w:b/>
          <w:bCs/>
          <w:color w:val="000000"/>
          <w:sz w:val="28"/>
          <w:szCs w:val="28"/>
          <w:lang w:eastAsia="it-IT"/>
        </w:rPr>
        <w:t>1 7 </w:t>
      </w: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Sin embargo, en ese primer año de 2009, sentí que ya había encontrado suficiente documentación para no afirmar una autenticidad genérica sino simplemente para proporcionar nuevos datos de estudio sobre el gigantesco tema del CD. </w:t>
      </w:r>
      <w:r w:rsidRPr="00C02A3C">
        <w:rPr>
          <w:rFonts w:ascii="Times New Roman" w:eastAsia="Times New Roman" w:hAnsi="Times New Roman" w:cs="Times New Roman"/>
          <w:i/>
          <w:iCs/>
          <w:color w:val="000000"/>
          <w:sz w:val="28"/>
          <w:szCs w:val="28"/>
          <w:lang w:eastAsia="it-IT"/>
        </w:rPr>
        <w:t xml:space="preserve">Santo Caliz de </w:t>
      </w:r>
      <w:proofErr w:type="gramStart"/>
      <w:r w:rsidRPr="00C02A3C">
        <w:rPr>
          <w:rFonts w:ascii="Times New Roman" w:eastAsia="Times New Roman" w:hAnsi="Times New Roman" w:cs="Times New Roman"/>
          <w:i/>
          <w:iCs/>
          <w:color w:val="000000"/>
          <w:sz w:val="28"/>
          <w:szCs w:val="28"/>
          <w:lang w:eastAsia="it-IT"/>
        </w:rPr>
        <w:t>Valencia </w:t>
      </w:r>
      <w:r w:rsidRPr="00C02A3C">
        <w:rPr>
          <w:rFonts w:ascii="Times New Roman" w:eastAsia="Times New Roman" w:hAnsi="Times New Roman" w:cs="Times New Roman"/>
          <w:color w:val="000000"/>
          <w:sz w:val="28"/>
          <w:szCs w:val="28"/>
          <w:lang w:eastAsia="it-IT"/>
        </w:rPr>
        <w:t>,</w:t>
      </w:r>
      <w:proofErr w:type="gramEnd"/>
      <w:r w:rsidRPr="00C02A3C">
        <w:rPr>
          <w:rFonts w:ascii="Times New Roman" w:eastAsia="Times New Roman" w:hAnsi="Times New Roman" w:cs="Times New Roman"/>
          <w:color w:val="000000"/>
          <w:sz w:val="28"/>
          <w:szCs w:val="28"/>
          <w:lang w:eastAsia="it-IT"/>
        </w:rPr>
        <w:t xml:space="preserve"> que se ha mantenido en la Catedral durante siglos como la tradición de la Última Cena de Jesucristo.</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xml:space="preserve">Es un viaje de investigación que me habría llevado a través del tiempo y a </w:t>
      </w:r>
      <w:proofErr w:type="gramStart"/>
      <w:r w:rsidRPr="00C02A3C">
        <w:rPr>
          <w:rFonts w:ascii="Times New Roman" w:eastAsia="Times New Roman" w:hAnsi="Times New Roman" w:cs="Times New Roman"/>
          <w:color w:val="000000"/>
          <w:sz w:val="28"/>
          <w:szCs w:val="28"/>
          <w:lang w:eastAsia="it-IT"/>
        </w:rPr>
        <w:t>lo</w:t>
      </w:r>
      <w:proofErr w:type="gramEnd"/>
      <w:r w:rsidRPr="00C02A3C">
        <w:rPr>
          <w:rFonts w:ascii="Times New Roman" w:eastAsia="Times New Roman" w:hAnsi="Times New Roman" w:cs="Times New Roman"/>
          <w:color w:val="000000"/>
          <w:sz w:val="28"/>
          <w:szCs w:val="28"/>
          <w:lang w:eastAsia="it-IT"/>
        </w:rPr>
        <w:t xml:space="preserve"> largo de los años para estudiar los desarrollos concernientes al mismo Santo Sudario de Turín, pero que aún no podía saber.</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lastRenderedPageBreak/>
        <w:t>Entonces completé mis datos web de investigación en esa etapa, porque era un intento constante de diálogo con al menos los académicos internacionales del sector en cuestión. Luego, al final de la preparación, establecí respetuosamente una conferencia de prensa en Roma invitando a la agencia nacional española EFE, que envió a un periodista cortés y bien preparado en la fecha establecida, solo tres o cuatro días después de la invitación enviada por correo electrónico.</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Como dije, no era nuevo en esta importante responsabilidad colectiva, que siempre requiere equilibrio, moderación y sacrificio.</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xml:space="preserve">Así, del 23 al 24 de febrero de 2009, muchos periódicos ibéricos en línea y posteriores (El Mundo, Las Provincias, Levante y otros) y sudamericanos comenzaron a publicar y comentar el artículo en </w:t>
      </w:r>
      <w:proofErr w:type="gramStart"/>
      <w:r w:rsidRPr="00C02A3C">
        <w:rPr>
          <w:rFonts w:ascii="Times New Roman" w:eastAsia="Times New Roman" w:hAnsi="Times New Roman" w:cs="Times New Roman"/>
          <w:color w:val="000000"/>
          <w:sz w:val="28"/>
          <w:szCs w:val="28"/>
          <w:lang w:eastAsia="it-IT"/>
        </w:rPr>
        <w:t>cuestión ,</w:t>
      </w:r>
      <w:proofErr w:type="gramEnd"/>
      <w:r w:rsidRPr="00C02A3C">
        <w:rPr>
          <w:rFonts w:ascii="Times New Roman" w:eastAsia="Times New Roman" w:hAnsi="Times New Roman" w:cs="Times New Roman"/>
          <w:color w:val="000000"/>
          <w:sz w:val="28"/>
          <w:szCs w:val="28"/>
          <w:lang w:eastAsia="it-IT"/>
        </w:rPr>
        <w:t> como sigue siendo visible desde la web . Preste atención, entre otras cosas, a sus posibles significados, a cómo los primeros informes contenían una nota integral en </w:t>
      </w:r>
      <w:r w:rsidRPr="00C02A3C">
        <w:rPr>
          <w:rFonts w:ascii="Times New Roman" w:eastAsia="Times New Roman" w:hAnsi="Times New Roman" w:cs="Times New Roman"/>
          <w:i/>
          <w:iCs/>
          <w:color w:val="000000"/>
          <w:sz w:val="28"/>
          <w:szCs w:val="28"/>
          <w:lang w:eastAsia="it-IT"/>
        </w:rPr>
        <w:t xml:space="preserve">Revista </w:t>
      </w:r>
      <w:proofErr w:type="gramStart"/>
      <w:r w:rsidRPr="00C02A3C">
        <w:rPr>
          <w:rFonts w:ascii="Times New Roman" w:eastAsia="Times New Roman" w:hAnsi="Times New Roman" w:cs="Times New Roman"/>
          <w:i/>
          <w:iCs/>
          <w:color w:val="000000"/>
          <w:sz w:val="28"/>
          <w:szCs w:val="28"/>
          <w:lang w:eastAsia="it-IT"/>
        </w:rPr>
        <w:t>Ñ ,</w:t>
      </w:r>
      <w:proofErr w:type="gramEnd"/>
      <w:r w:rsidRPr="00C02A3C">
        <w:rPr>
          <w:rFonts w:ascii="Times New Roman" w:eastAsia="Times New Roman" w:hAnsi="Times New Roman" w:cs="Times New Roman"/>
          <w:i/>
          <w:iCs/>
          <w:color w:val="000000"/>
          <w:sz w:val="28"/>
          <w:szCs w:val="28"/>
          <w:lang w:eastAsia="it-IT"/>
        </w:rPr>
        <w:t> </w:t>
      </w:r>
      <w:r w:rsidRPr="00C02A3C">
        <w:rPr>
          <w:rFonts w:ascii="Times New Roman" w:eastAsia="Times New Roman" w:hAnsi="Times New Roman" w:cs="Times New Roman"/>
          <w:color w:val="000000"/>
          <w:sz w:val="28"/>
          <w:szCs w:val="28"/>
          <w:lang w:eastAsia="it-IT"/>
        </w:rPr>
        <w:t>el folleto cultural del Clarín de Buenos Aires, uno de los periódicos más grandes de Argentina.</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En el dispositivo de la rueda de prensa, enuncié mi teoría del estudio sobre la posible traducción de la Reliquia en España en tiempos de Gregorio el Grande.</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Por supuesto preguntado futuro primer examen de lo que la Conferencia Episcopal Española, añadiendo a lo que es un recurso específico para estimada cardenal Mons. Antonio María Rouco Varela, así como el ministro español de Cultura, Prof. un valor intelectual. César Antonio Molina.</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La solicitud consistió en una hipótesis de comisión de estudio sobre el asunto, a la luz de y en la verificación de los nuevos datos recibidos.</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Para la humildad personal y la moderación con respecto a mi persona, propuse públicamente no incluirme ni siquiera en un segmento de estudio tan alto y posible.</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Naturalmente, por cada eventualidad y también en caso de no aceptación de la propuesta en </w:t>
      </w:r>
      <w:proofErr w:type="gramStart"/>
      <w:r w:rsidRPr="00C02A3C">
        <w:rPr>
          <w:rFonts w:ascii="Times New Roman" w:eastAsia="Times New Roman" w:hAnsi="Times New Roman" w:cs="Times New Roman"/>
          <w:color w:val="000000"/>
          <w:sz w:val="28"/>
          <w:szCs w:val="28"/>
          <w:lang w:eastAsia="it-IT"/>
        </w:rPr>
        <w:t>sí ,</w:t>
      </w:r>
      <w:proofErr w:type="gramEnd"/>
      <w:r w:rsidRPr="00C02A3C">
        <w:rPr>
          <w:rFonts w:ascii="Times New Roman" w:eastAsia="Times New Roman" w:hAnsi="Times New Roman" w:cs="Times New Roman"/>
          <w:color w:val="000000"/>
          <w:sz w:val="28"/>
          <w:szCs w:val="28"/>
          <w:lang w:eastAsia="it-IT"/>
        </w:rPr>
        <w:t xml:space="preserve"> la solicitud central a la Conferencia Episcopal Española -pero, ante todo, y sobre todo a la Iglesia Romana- sigue siendo una respuesta genérica, aunque solo de acto de mis datos, en los tiempos y formas que serían considerados.</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Pasó el tiempo y no hubo respuesta, aparte de un primer comentario inicial importante e importante, cautelosamente positivo, de los estudiantes del Centro Español de Sindonología y luego una breve y cordial nota personal (que aprecié profundamente) de deseos y bendiciones en mi estudios realizados por la Diócesis de Toledo.</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Los medios españoles continuaron durante unos días, primero con entusiasmo y luego con creciente amargura, a comentar sobre las noticias hasta que se agotaron por completo, para pasar el tiempo y todavía hoy a la atención de blogs web especializados.</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Así que solo aprendí años más tarde, centrándome en la cuestión, de los hechos que ciertamente representan solo las circunstancias generales singulares, pero creo que, para completar, insertar en esta nota para que todos puedan hacerse una idea de ello.</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ind w:left="720" w:hanging="360"/>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xml:space="preserve">A) En Madrid, solo unos días antes de mi conferencia de prensa, hubo una reunión directa entre el Secretario de Estado, Cardenal Bertone, que vino de Roma y el Cardenal Rouco Varela, Presidente de la Conferencia Episcopal Española. Por </w:t>
      </w:r>
      <w:proofErr w:type="gramStart"/>
      <w:r w:rsidRPr="00C02A3C">
        <w:rPr>
          <w:rFonts w:ascii="Times New Roman" w:eastAsia="Times New Roman" w:hAnsi="Times New Roman" w:cs="Times New Roman"/>
          <w:color w:val="000000"/>
          <w:sz w:val="28"/>
          <w:szCs w:val="28"/>
          <w:lang w:eastAsia="it-IT"/>
        </w:rPr>
        <w:lastRenderedPageBreak/>
        <w:t>lo</w:t>
      </w:r>
      <w:proofErr w:type="gramEnd"/>
      <w:r w:rsidRPr="00C02A3C">
        <w:rPr>
          <w:rFonts w:ascii="Times New Roman" w:eastAsia="Times New Roman" w:hAnsi="Times New Roman" w:cs="Times New Roman"/>
          <w:color w:val="000000"/>
          <w:sz w:val="28"/>
          <w:szCs w:val="28"/>
          <w:lang w:eastAsia="it-IT"/>
        </w:rPr>
        <w:t xml:space="preserve"> poco que sé, fue una fase compleja de las relaciones entre la Iglesia Ibérica y el Gobierno y, por lo tanto, la visita tuvo un importante valor político general.</w:t>
      </w:r>
      <w:r w:rsidRPr="00C02A3C">
        <w:rPr>
          <w:rFonts w:ascii="Times New Roman" w:eastAsia="Times New Roman" w:hAnsi="Times New Roman" w:cs="Times New Roman"/>
          <w:color w:val="000000"/>
          <w:sz w:val="14"/>
          <w:szCs w:val="14"/>
          <w:lang w:eastAsia="it-IT"/>
        </w:rPr>
        <w:t>   </w:t>
      </w:r>
    </w:p>
    <w:p w:rsidR="00C02A3C" w:rsidRPr="00C02A3C" w:rsidRDefault="00C02A3C" w:rsidP="00C02A3C">
      <w:pPr>
        <w:spacing w:after="0" w:line="302" w:lineRule="atLeast"/>
        <w:ind w:left="720" w:hanging="360"/>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B) Alrededor de un mes y medio después de mi conferencia de prensa, una reorganización general en la formación del Gobierno presidido por José Luis Zapatero también se refería a la sustitución en el Ministerio de Cultura por el mencionado Ministro Molina.</w:t>
      </w:r>
      <w:r w:rsidRPr="00C02A3C">
        <w:rPr>
          <w:rFonts w:ascii="Times New Roman" w:eastAsia="Times New Roman" w:hAnsi="Times New Roman" w:cs="Times New Roman"/>
          <w:color w:val="000000"/>
          <w:sz w:val="14"/>
          <w:szCs w:val="14"/>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No puedo, por supuesto -y por un equilibrio elemental de juicio- creer que mis peticiones pueden haber tenido en esa etapa un impacto mínimo en estos grandes eventos generales, entre otras cosas, en parte como se dijo justo antes de mi fecha de publicación.</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Son coincidencias temporales simples y naturales. En este sentido, me gustaría ser claro, para no dar al lector la sensación de sobreestimar mi papel en la fase.</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Sin embargo, la pregunta que planteo de manera expresa y franca es porque </w:t>
      </w:r>
      <w:r w:rsidRPr="00C02A3C">
        <w:rPr>
          <w:rFonts w:ascii="Times New Roman" w:eastAsia="Times New Roman" w:hAnsi="Times New Roman" w:cs="Times New Roman"/>
          <w:i/>
          <w:iCs/>
          <w:color w:val="000000"/>
          <w:sz w:val="28"/>
          <w:szCs w:val="28"/>
          <w:lang w:eastAsia="it-IT"/>
        </w:rPr>
        <w:t>después de </w:t>
      </w:r>
      <w:r w:rsidRPr="00C02A3C">
        <w:rPr>
          <w:rFonts w:ascii="Times New Roman" w:eastAsia="Times New Roman" w:hAnsi="Times New Roman" w:cs="Times New Roman"/>
          <w:color w:val="000000"/>
          <w:sz w:val="28"/>
          <w:szCs w:val="28"/>
          <w:lang w:eastAsia="it-IT"/>
        </w:rPr>
        <w:t xml:space="preserve">esa fase y luego en los meses </w:t>
      </w:r>
      <w:proofErr w:type="gramStart"/>
      <w:r w:rsidRPr="00C02A3C">
        <w:rPr>
          <w:rFonts w:ascii="Times New Roman" w:eastAsia="Times New Roman" w:hAnsi="Times New Roman" w:cs="Times New Roman"/>
          <w:color w:val="000000"/>
          <w:sz w:val="28"/>
          <w:szCs w:val="28"/>
          <w:lang w:eastAsia="it-IT"/>
        </w:rPr>
        <w:t>siguientes ,</w:t>
      </w:r>
      <w:proofErr w:type="gramEnd"/>
      <w:r w:rsidRPr="00C02A3C">
        <w:rPr>
          <w:rFonts w:ascii="Times New Roman" w:eastAsia="Times New Roman" w:hAnsi="Times New Roman" w:cs="Times New Roman"/>
          <w:color w:val="000000"/>
          <w:sz w:val="28"/>
          <w:szCs w:val="28"/>
          <w:lang w:eastAsia="it-IT"/>
        </w:rPr>
        <w:t xml:space="preserve"> y ante una nota completa de una prestigiosa agencia de prensa nacional de valor mundial, mi apelación a la búsqueda común de la verdad de la investigación no nunca recibió ninguna respuesta positiva o negativa de Roma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xml:space="preserve">Conozco el rigor metodológico del mundo católico español. Pero mi ciudad es Roma, y ​​de allí nació el lugar de nacimiento de mi hipótesis de relicario, a partir del estudio de la Basílica de San Lorenzo fuera de las Murallas. Y es por </w:t>
      </w:r>
      <w:proofErr w:type="gramStart"/>
      <w:r w:rsidRPr="00C02A3C">
        <w:rPr>
          <w:rFonts w:ascii="Times New Roman" w:eastAsia="Times New Roman" w:hAnsi="Times New Roman" w:cs="Times New Roman"/>
          <w:color w:val="000000"/>
          <w:sz w:val="28"/>
          <w:szCs w:val="28"/>
          <w:lang w:eastAsia="it-IT"/>
        </w:rPr>
        <w:t>lo</w:t>
      </w:r>
      <w:proofErr w:type="gramEnd"/>
      <w:r w:rsidRPr="00C02A3C">
        <w:rPr>
          <w:rFonts w:ascii="Times New Roman" w:eastAsia="Times New Roman" w:hAnsi="Times New Roman" w:cs="Times New Roman"/>
          <w:color w:val="000000"/>
          <w:sz w:val="28"/>
          <w:szCs w:val="28"/>
          <w:lang w:eastAsia="it-IT"/>
        </w:rPr>
        <w:t xml:space="preserve"> tanto de Roma que esperé y todavía espero la respuesta principal.</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center"/>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Muy legítimamente, me preguntaré, sin embargo, cuál es la relación entre este último capítulo de este documento y el tema de la Profecía de Malayo.</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Pero aquí estamos hablando del Cáliz de la tradición de la Última Cena de Jesucristo.</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Todos, por lo tanto, vienen a sí mismos por lo que esto podría significar.</w:t>
      </w:r>
    </w:p>
    <w:p w:rsidR="00C02A3C" w:rsidRPr="00C02A3C" w:rsidRDefault="00C02A3C" w:rsidP="00C02A3C">
      <w:pPr>
        <w:spacing w:after="0" w:line="302" w:lineRule="atLeast"/>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center"/>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7</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xml:space="preserve">Es el caso ahora de repetir nuevamente, para cada tipo de lectura, el aspecto básico de una correcta lectura de la profecía medieval de Malaquías. Por lo tanto, me refiero a </w:t>
      </w:r>
      <w:proofErr w:type="gramStart"/>
      <w:r w:rsidRPr="00C02A3C">
        <w:rPr>
          <w:rFonts w:ascii="Times New Roman" w:eastAsia="Times New Roman" w:hAnsi="Times New Roman" w:cs="Times New Roman"/>
          <w:color w:val="000000"/>
          <w:sz w:val="28"/>
          <w:szCs w:val="28"/>
          <w:lang w:eastAsia="it-IT"/>
        </w:rPr>
        <w:t>este punto</w:t>
      </w:r>
      <w:proofErr w:type="gramEnd"/>
      <w:r w:rsidRPr="00C02A3C">
        <w:rPr>
          <w:rFonts w:ascii="Times New Roman" w:eastAsia="Times New Roman" w:hAnsi="Times New Roman" w:cs="Times New Roman"/>
          <w:color w:val="000000"/>
          <w:sz w:val="28"/>
          <w:szCs w:val="28"/>
          <w:lang w:eastAsia="it-IT"/>
        </w:rPr>
        <w:t xml:space="preserve"> con el análisis del propio Renè Thibaut, muy claro al respecto.</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Sentimiento que es más o menos el significado de la conclusión profética en cuestión como una señal del fin del mundo, o el colapso del acontecimiento histórico dell'Urbe o rol a nivel internacional, o incluso la misma civilización latina Europea de guía romana antigua significa tener el menos comprendido el punto de bases.</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Malachi y Wyon son dos hombres consagrados y dos clérigos. Para ellos, Roma significa el Papa y la Iglesia. Esto es solo esto</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lastRenderedPageBreak/>
        <w:t>A través del extraño mensaje de la Profecía interior, sienten lo que más temen: la crisis espiritual definitiva de la Iglesia Romana, al menos por su función evangelizadora masiva. Crisis que misteriosamente advierte como real en una fecha histórica para ellos el futuro pero para nosotros hoy.</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Nada diferente y nada más.</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Le interesa a alguien que esto pueda suceder? A una evaluación objetiva nos enfrentaríamos con algo que nadie al final de una idea puede ser, deseos o deseos.</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Entonces, si esta crisis ya está en marcha -y, por lo tanto, el misterio de que Malaquías es de hecho el menos misterioso de la historia humana absoluta- es algo que ciertamente no concierne a mi juicio individual.</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También porque una crisis, incluso la más dura, siempre puede seguir un renacimiento doloroso y doloroso.</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Naturalmente, no sabemos qué debe ser </w:t>
      </w:r>
      <w:r w:rsidRPr="00C02A3C">
        <w:rPr>
          <w:rFonts w:ascii="Times New Roman" w:eastAsia="Times New Roman" w:hAnsi="Times New Roman" w:cs="Times New Roman"/>
          <w:i/>
          <w:iCs/>
          <w:color w:val="000000"/>
          <w:sz w:val="28"/>
          <w:szCs w:val="28"/>
          <w:lang w:eastAsia="it-IT"/>
        </w:rPr>
        <w:t xml:space="preserve">ipsis </w:t>
      </w:r>
      <w:proofErr w:type="gramStart"/>
      <w:r w:rsidRPr="00C02A3C">
        <w:rPr>
          <w:rFonts w:ascii="Times New Roman" w:eastAsia="Times New Roman" w:hAnsi="Times New Roman" w:cs="Times New Roman"/>
          <w:i/>
          <w:iCs/>
          <w:color w:val="000000"/>
          <w:sz w:val="28"/>
          <w:szCs w:val="28"/>
          <w:lang w:eastAsia="it-IT"/>
        </w:rPr>
        <w:t>transactis </w:t>
      </w:r>
      <w:r w:rsidRPr="00C02A3C">
        <w:rPr>
          <w:rFonts w:ascii="Times New Roman" w:eastAsia="Times New Roman" w:hAnsi="Times New Roman" w:cs="Times New Roman"/>
          <w:color w:val="000000"/>
          <w:sz w:val="28"/>
          <w:szCs w:val="28"/>
          <w:lang w:eastAsia="it-IT"/>
        </w:rPr>
        <w:t>.</w:t>
      </w:r>
      <w:proofErr w:type="gramEnd"/>
      <w:r w:rsidRPr="00C02A3C">
        <w:rPr>
          <w:rFonts w:ascii="Times New Roman" w:eastAsia="Times New Roman" w:hAnsi="Times New Roman" w:cs="Times New Roman"/>
          <w:color w:val="000000"/>
          <w:sz w:val="28"/>
          <w:szCs w:val="28"/>
          <w:lang w:eastAsia="it-IT"/>
        </w:rPr>
        <w:t> Pero podemos tratar de razonar sobre lo que ya sucedió.</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i/>
          <w:iCs/>
          <w:color w:val="000000"/>
          <w:sz w:val="28"/>
          <w:szCs w:val="28"/>
          <w:lang w:eastAsia="it-IT"/>
        </w:rPr>
        <w:t>¿Qué hace el </w:t>
      </w:r>
      <w:r w:rsidRPr="00C02A3C">
        <w:rPr>
          <w:rFonts w:ascii="Times New Roman" w:eastAsia="Times New Roman" w:hAnsi="Times New Roman" w:cs="Times New Roman"/>
          <w:color w:val="000000"/>
          <w:sz w:val="28"/>
          <w:szCs w:val="28"/>
          <w:lang w:eastAsia="it-IT"/>
        </w:rPr>
        <w:t>jesuita Thibaut, un hombre de fe y ciencia, al indicar en 1951 exactamente para 2012 la fecha final del ciclo profético de Malachian de la sucesión pontificia completa?</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i/>
          <w:iCs/>
          <w:color w:val="000000"/>
          <w:sz w:val="28"/>
          <w:szCs w:val="28"/>
          <w:lang w:eastAsia="it-IT"/>
        </w:rPr>
        <w:t>¿Qué </w:t>
      </w:r>
      <w:r w:rsidRPr="00C02A3C">
        <w:rPr>
          <w:rFonts w:ascii="Times New Roman" w:eastAsia="Times New Roman" w:hAnsi="Times New Roman" w:cs="Times New Roman"/>
          <w:color w:val="000000"/>
          <w:sz w:val="28"/>
          <w:szCs w:val="28"/>
          <w:lang w:eastAsia="it-IT"/>
        </w:rPr>
        <w:t>lleva al Papa Ratzinger no al gesto de resignación, motivado de manera abundante y efectiva, sino a la primera comunicación interna de ellos exactamente en esa fecha de antigua correspondencia profética?</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i/>
          <w:iCs/>
          <w:color w:val="000000"/>
          <w:sz w:val="28"/>
          <w:szCs w:val="28"/>
          <w:lang w:eastAsia="it-IT"/>
        </w:rPr>
        <w:t>¿Qué </w:t>
      </w:r>
      <w:r w:rsidRPr="00C02A3C">
        <w:rPr>
          <w:rFonts w:ascii="Times New Roman" w:eastAsia="Times New Roman" w:hAnsi="Times New Roman" w:cs="Times New Roman"/>
          <w:color w:val="000000"/>
          <w:sz w:val="28"/>
          <w:szCs w:val="28"/>
          <w:lang w:eastAsia="it-IT"/>
        </w:rPr>
        <w:t>hace que Arnold de Wyon coloque su pintura de </w:t>
      </w:r>
      <w:r w:rsidRPr="00C02A3C">
        <w:rPr>
          <w:rFonts w:ascii="Times New Roman" w:eastAsia="Times New Roman" w:hAnsi="Times New Roman" w:cs="Times New Roman"/>
          <w:i/>
          <w:iCs/>
          <w:color w:val="000000"/>
          <w:sz w:val="28"/>
          <w:szCs w:val="28"/>
          <w:lang w:eastAsia="it-IT"/>
        </w:rPr>
        <w:t>Lignum Vitae </w:t>
      </w:r>
      <w:r w:rsidRPr="00C02A3C">
        <w:rPr>
          <w:rFonts w:ascii="Times New Roman" w:eastAsia="Times New Roman" w:hAnsi="Times New Roman" w:cs="Times New Roman"/>
          <w:color w:val="000000"/>
          <w:sz w:val="28"/>
          <w:szCs w:val="28"/>
          <w:lang w:eastAsia="it-IT"/>
        </w:rPr>
        <w:t>en un monasterio de un lugar que acompaña el nombre de Pedro con el apellido del actual Papa Bergoglio, todos estimados y amados?</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No podemos saberlo Pero podemos, para aquellos que siguen siendo escépticos hasta la ceguera, recomendar al menos un examen objetivo de fechas y eventos.</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Quien luego todavía piensa después de todo esto en un conjunto de aleatorias, incluso levanta la mano.</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Y es precisamente desde aquí que podemos intentar un desarrollo definitivo.</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Personalmente, he venido al examen fundamental de la Profecía de Malaquías a través del estudio de la figura benedictina de Arnold de Wyon. Y Wyon era monje en la Abadía de San Benedetto en Polirone, cerca de Mantua.</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i/>
          <w:iCs/>
          <w:color w:val="000000"/>
          <w:sz w:val="28"/>
          <w:szCs w:val="28"/>
          <w:lang w:eastAsia="it-IT"/>
        </w:rPr>
        <w:t>Pero Mantua es el lugar de custodia de la Reliquia más famosa de la Edad Media europea, </w:t>
      </w:r>
      <w:r w:rsidRPr="00C02A3C">
        <w:rPr>
          <w:rFonts w:ascii="Times New Roman" w:eastAsia="Times New Roman" w:hAnsi="Times New Roman" w:cs="Times New Roman"/>
          <w:color w:val="000000"/>
          <w:sz w:val="28"/>
          <w:szCs w:val="28"/>
          <w:lang w:eastAsia="it-IT"/>
        </w:rPr>
        <w:t>incluso si hoy en día es semi masiva a nivel masivo.</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Son los </w:t>
      </w:r>
      <w:r w:rsidRPr="00C02A3C">
        <w:rPr>
          <w:rFonts w:ascii="Times New Roman" w:eastAsia="Times New Roman" w:hAnsi="Times New Roman" w:cs="Times New Roman"/>
          <w:b/>
          <w:bCs/>
          <w:color w:val="000000"/>
          <w:sz w:val="28"/>
          <w:szCs w:val="28"/>
          <w:lang w:eastAsia="it-IT"/>
        </w:rPr>
        <w:t>Vasos Sagrados </w:t>
      </w:r>
      <w:r w:rsidRPr="00C02A3C">
        <w:rPr>
          <w:rFonts w:ascii="Times New Roman" w:eastAsia="Times New Roman" w:hAnsi="Times New Roman" w:cs="Times New Roman"/>
          <w:color w:val="000000"/>
          <w:sz w:val="28"/>
          <w:szCs w:val="28"/>
          <w:lang w:eastAsia="it-IT"/>
        </w:rPr>
        <w:t>de relación y tradición de la Terra di Calvario rociados con la Sangre de Jesús traída por el centurión Longinus, y guardada en la Basílica de Sant'Andrea. La otra gran Reliquia cristológica central, junto a la Sábana Santa y la Copa de la Última Cena.</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xml:space="preserve">Que Malachi ya lo supiera en general está, por lo tanto, fuera de toda duda. Aún más cierto para Arnold de Wyon, que entre otras cosas vino de Brujas, otro gran sitio presencia europea de una reliquia del molde de la Sangre </w:t>
      </w:r>
      <w:proofErr w:type="gramStart"/>
      <w:r w:rsidRPr="00C02A3C">
        <w:rPr>
          <w:rFonts w:ascii="Times New Roman" w:eastAsia="Times New Roman" w:hAnsi="Times New Roman" w:cs="Times New Roman"/>
          <w:color w:val="000000"/>
          <w:sz w:val="28"/>
          <w:szCs w:val="28"/>
          <w:lang w:eastAsia="it-IT"/>
        </w:rPr>
        <w:t>( f</w:t>
      </w:r>
      <w:proofErr w:type="gramEnd"/>
      <w:r w:rsidRPr="00C02A3C">
        <w:rPr>
          <w:rFonts w:ascii="Times New Roman" w:eastAsia="Times New Roman" w:hAnsi="Times New Roman" w:cs="Times New Roman"/>
          <w:color w:val="000000"/>
          <w:sz w:val="28"/>
          <w:szCs w:val="28"/>
          <w:lang w:eastAsia="it-IT"/>
        </w:rPr>
        <w:t> osos en el componente fuente pequeña, o su contacto, la propia reliquia cenefa).</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¿Podemos entonces asumir que Wyon vino a Mantua por esto? ¿Y que en su Abbey Library of Polirone encontró el texto desconocido de Malachi?</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lastRenderedPageBreak/>
        <w:t>La cosa parece seguir un proceso completamente lógico. No puede ser, al menos hasta ahora, una construcción de certeza, pero ciertamente una posibilidad, en mi opinión también notable.</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Pero si esto fuera cierto, significaría un dato preciso.</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Es decir, como Malachi y Wyon después de él, </w:t>
      </w:r>
      <w:r w:rsidRPr="00C02A3C">
        <w:rPr>
          <w:rFonts w:ascii="Times New Roman" w:eastAsia="Times New Roman" w:hAnsi="Times New Roman" w:cs="Times New Roman"/>
          <w:b/>
          <w:bCs/>
          <w:color w:val="000000"/>
          <w:sz w:val="28"/>
          <w:szCs w:val="28"/>
          <w:lang w:eastAsia="it-IT"/>
        </w:rPr>
        <w:t>asocian el significado mismo </w:t>
      </w:r>
      <w:r w:rsidRPr="00C02A3C">
        <w:rPr>
          <w:rFonts w:ascii="Times New Roman" w:eastAsia="Times New Roman" w:hAnsi="Times New Roman" w:cs="Times New Roman"/>
          <w:color w:val="000000"/>
          <w:sz w:val="28"/>
          <w:szCs w:val="28"/>
          <w:lang w:eastAsia="it-IT"/>
        </w:rPr>
        <w:t>de la Profecía en los Papas Romanos con el papel y la centralidad de las reliquias cristianas, y en particular las de la centralidad cristológica.</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Y esto proporcionaría una primera respuesta posible sobre su conducta y sobre el sentido que atribuyeron a su misión.</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De todo esto podemos dibujar, incluso con gran precaución, primeras impresiones definitivas.</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Si, como parece Wyon naturales recupera el texto atribución a Malaquías en la Biblioteca Polirone en su uso diario, que llegaría a ser cuestionada como veremos en breve la creencia antigua del siglo XIX en la intuición profética </w:t>
      </w:r>
      <w:r w:rsidRPr="00C02A3C">
        <w:rPr>
          <w:rFonts w:ascii="Times New Roman" w:eastAsia="Times New Roman" w:hAnsi="Times New Roman" w:cs="Times New Roman"/>
          <w:i/>
          <w:iCs/>
          <w:color w:val="000000"/>
          <w:sz w:val="28"/>
          <w:szCs w:val="28"/>
          <w:lang w:eastAsia="it-IT"/>
        </w:rPr>
        <w:t>llena </w:t>
      </w:r>
      <w:r w:rsidRPr="00C02A3C">
        <w:rPr>
          <w:rFonts w:ascii="Times New Roman" w:eastAsia="Times New Roman" w:hAnsi="Times New Roman" w:cs="Times New Roman"/>
          <w:color w:val="000000"/>
          <w:sz w:val="28"/>
          <w:szCs w:val="28"/>
          <w:lang w:eastAsia="it-IT"/>
        </w:rPr>
        <w:t>tenido en 1139 directamente a Roma </w:t>
      </w:r>
      <w:proofErr w:type="gramStart"/>
      <w:r w:rsidRPr="00C02A3C">
        <w:rPr>
          <w:rFonts w:ascii="Times New Roman" w:eastAsia="Times New Roman" w:hAnsi="Times New Roman" w:cs="Times New Roman"/>
          <w:color w:val="000000"/>
          <w:sz w:val="28"/>
          <w:szCs w:val="28"/>
          <w:lang w:eastAsia="it-IT"/>
        </w:rPr>
        <w:t>( </w:t>
      </w:r>
      <w:r w:rsidRPr="00C02A3C">
        <w:rPr>
          <w:rFonts w:ascii="Times New Roman" w:eastAsia="Times New Roman" w:hAnsi="Times New Roman" w:cs="Times New Roman"/>
          <w:i/>
          <w:iCs/>
          <w:color w:val="000000"/>
          <w:sz w:val="28"/>
          <w:szCs w:val="28"/>
          <w:lang w:eastAsia="it-IT"/>
        </w:rPr>
        <w:t>nota</w:t>
      </w:r>
      <w:proofErr w:type="gramEnd"/>
      <w:r w:rsidRPr="00C02A3C">
        <w:rPr>
          <w:rFonts w:ascii="Times New Roman" w:eastAsia="Times New Roman" w:hAnsi="Times New Roman" w:cs="Times New Roman"/>
          <w:i/>
          <w:iCs/>
          <w:color w:val="000000"/>
          <w:sz w:val="28"/>
          <w:szCs w:val="28"/>
          <w:lang w:eastAsia="it-IT"/>
        </w:rPr>
        <w:t> </w:t>
      </w:r>
      <w:r w:rsidRPr="00C02A3C">
        <w:rPr>
          <w:rFonts w:ascii="Times New Roman" w:eastAsia="Times New Roman" w:hAnsi="Times New Roman" w:cs="Times New Roman"/>
          <w:b/>
          <w:bCs/>
          <w:color w:val="000000"/>
          <w:sz w:val="28"/>
          <w:szCs w:val="28"/>
          <w:lang w:eastAsia="it-IT"/>
        </w:rPr>
        <w:t>18 </w:t>
      </w:r>
      <w:r w:rsidRPr="00C02A3C">
        <w:rPr>
          <w:rFonts w:ascii="Times New Roman" w:eastAsia="Times New Roman" w:hAnsi="Times New Roman" w:cs="Times New Roman"/>
          <w:color w:val="000000"/>
          <w:sz w:val="28"/>
          <w:szCs w:val="28"/>
          <w:lang w:eastAsia="it-IT"/>
        </w:rPr>
        <w:t>) </w:t>
      </w:r>
      <w:r w:rsidRPr="00C02A3C">
        <w:rPr>
          <w:rFonts w:ascii="Times New Roman" w:eastAsia="Times New Roman" w:hAnsi="Times New Roman" w:cs="Times New Roman"/>
          <w:b/>
          <w:bCs/>
          <w:color w:val="000000"/>
          <w:sz w:val="28"/>
          <w:szCs w:val="28"/>
          <w:lang w:eastAsia="it-IT"/>
        </w:rPr>
        <w:t>.</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Por otro lado, en nuestra opinión, no podemos llegar a otras conclusiones. El monje del siglo XVI de Flandes no menciona otros posibles orígenes del texto, lo que implica de hecho la adquisición del mensaje profético. El texto de la Profecía integral tal como se le informó más tarde tuvo que ser en la Abadía de Polirone.</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¿Pero qué podría significar esto?</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Es el caso para evaluar correctamente los tiempos y las circunstancias.</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Sabemos del primer viaje de Malaquías a Roma a Inocencio II en 1139, con la presunta entrega al Papa de la escritura profética sobre los Mottos. Sin embargo, estaríamos obligados a esa fecha, porque el texto establece el primer lema pontificio para Celestino II elegido en 1143.</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Pero al mismo tiempo sabemos por San Bernardo que poco antes de su muerte, en 1148, el obispo irlandés intentó un segundo viaje a Roma, a la izquierda recorrido sin terminar a la expulsión del Papa por los hombres de Arnaldo da Brescia.</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Malachi supuestamente podrá reunirse con el Papa Eugenio III en el fatal regreso del curso del verano, no lejos de la zona de Mantovano.</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Eso es en la misma Brescia desde la cual Eugenio III excomulgó a Arnaldo el 15 de julio, después de haberlo hecho declarar cismático por un sínodo en Cremona unos días antes.</w:t>
      </w:r>
    </w:p>
    <w:p w:rsidR="00C02A3C" w:rsidRPr="00C02A3C" w:rsidRDefault="00C02A3C" w:rsidP="00C02A3C">
      <w:pPr>
        <w:spacing w:after="0" w:line="302" w:lineRule="atLeast"/>
        <w:jc w:val="center"/>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center"/>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center"/>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8</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i/>
          <w:iCs/>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i/>
          <w:iCs/>
          <w:color w:val="000000"/>
          <w:sz w:val="28"/>
          <w:szCs w:val="28"/>
          <w:lang w:eastAsia="it-IT"/>
        </w:rPr>
        <w:t>El 1148 es al mismo tiempo el secular </w:t>
      </w:r>
      <w:r w:rsidRPr="00C02A3C">
        <w:rPr>
          <w:rFonts w:ascii="Times New Roman" w:eastAsia="Times New Roman" w:hAnsi="Times New Roman" w:cs="Times New Roman"/>
          <w:color w:val="000000"/>
          <w:sz w:val="28"/>
          <w:szCs w:val="28"/>
          <w:lang w:eastAsia="it-IT"/>
        </w:rPr>
        <w:t>de la famosa segunda reliquia de la Reliquia de Mantua de 1048.</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Por lo tanto, asume una notable posibilidad de su seguimiento y breve estancia en peregrinación. Permanecer que - en nuestra reconstrucción - dará lugar a la visión específica del fin de la Iglesia después de </w:t>
      </w:r>
      <w:r w:rsidRPr="00C02A3C">
        <w:rPr>
          <w:rFonts w:ascii="Times New Roman" w:eastAsia="Times New Roman" w:hAnsi="Times New Roman" w:cs="Times New Roman"/>
          <w:i/>
          <w:iCs/>
          <w:color w:val="000000"/>
          <w:sz w:val="28"/>
          <w:szCs w:val="28"/>
          <w:lang w:eastAsia="it-IT"/>
        </w:rPr>
        <w:t>Gloria Olivae </w:t>
      </w:r>
      <w:r w:rsidRPr="00C02A3C">
        <w:rPr>
          <w:rFonts w:ascii="Times New Roman" w:eastAsia="Times New Roman" w:hAnsi="Times New Roman" w:cs="Times New Roman"/>
          <w:color w:val="000000"/>
          <w:sz w:val="28"/>
          <w:szCs w:val="28"/>
          <w:lang w:eastAsia="it-IT"/>
        </w:rPr>
        <w:t>y Petrus </w:t>
      </w:r>
      <w:proofErr w:type="gramStart"/>
      <w:r w:rsidRPr="00C02A3C">
        <w:rPr>
          <w:rFonts w:ascii="Times New Roman" w:eastAsia="Times New Roman" w:hAnsi="Times New Roman" w:cs="Times New Roman"/>
          <w:i/>
          <w:iCs/>
          <w:color w:val="000000"/>
          <w:sz w:val="28"/>
          <w:szCs w:val="28"/>
          <w:lang w:eastAsia="it-IT"/>
        </w:rPr>
        <w:t>Romanus </w:t>
      </w:r>
      <w:r w:rsidRPr="00C02A3C">
        <w:rPr>
          <w:rFonts w:ascii="Times New Roman" w:eastAsia="Times New Roman" w:hAnsi="Times New Roman" w:cs="Times New Roman"/>
          <w:color w:val="000000"/>
          <w:sz w:val="28"/>
          <w:szCs w:val="28"/>
          <w:lang w:eastAsia="it-IT"/>
        </w:rPr>
        <w:t>,</w:t>
      </w:r>
      <w:proofErr w:type="gramEnd"/>
      <w:r w:rsidRPr="00C02A3C">
        <w:rPr>
          <w:rFonts w:ascii="Times New Roman" w:eastAsia="Times New Roman" w:hAnsi="Times New Roman" w:cs="Times New Roman"/>
          <w:color w:val="000000"/>
          <w:sz w:val="28"/>
          <w:szCs w:val="28"/>
          <w:lang w:eastAsia="it-IT"/>
        </w:rPr>
        <w:t xml:space="preserve"> en un texto </w:t>
      </w:r>
      <w:r w:rsidRPr="00C02A3C">
        <w:rPr>
          <w:rFonts w:ascii="Times New Roman" w:eastAsia="Times New Roman" w:hAnsi="Times New Roman" w:cs="Times New Roman"/>
          <w:color w:val="000000"/>
          <w:sz w:val="28"/>
          <w:szCs w:val="28"/>
          <w:lang w:eastAsia="it-IT"/>
        </w:rPr>
        <w:lastRenderedPageBreak/>
        <w:t>al azar de manera indiferenciada en una fase distinta de la escritura y toda la serie de los anteriores pontificio anterior Motti.</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Que este momento de miedo interior puede también haber afectado a la condición del obispo irlandés - que murieron tendido por Bernardo de Chiaravalle no más de dos o tres meses más tarde, de acuerdo con el calendario de esta nuestra reconstrucción - aparecería intuitiva.</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Así Malaquías, al parecer, parando en Mantua en la Abadía de Polirone en la veneración de la reliquia cercana, debe haber dejado el texto </w:t>
      </w:r>
      <w:proofErr w:type="gramStart"/>
      <w:r w:rsidRPr="00C02A3C">
        <w:rPr>
          <w:rFonts w:ascii="Times New Roman" w:eastAsia="Times New Roman" w:hAnsi="Times New Roman" w:cs="Times New Roman"/>
          <w:i/>
          <w:iCs/>
          <w:color w:val="000000"/>
          <w:sz w:val="28"/>
          <w:szCs w:val="28"/>
          <w:lang w:eastAsia="it-IT"/>
        </w:rPr>
        <w:t>completo </w:t>
      </w:r>
      <w:r w:rsidRPr="00C02A3C">
        <w:rPr>
          <w:rFonts w:ascii="Times New Roman" w:eastAsia="Times New Roman" w:hAnsi="Times New Roman" w:cs="Times New Roman"/>
          <w:color w:val="000000"/>
          <w:sz w:val="28"/>
          <w:szCs w:val="28"/>
          <w:lang w:eastAsia="it-IT"/>
        </w:rPr>
        <w:t>,</w:t>
      </w:r>
      <w:proofErr w:type="gramEnd"/>
      <w:r w:rsidRPr="00C02A3C">
        <w:rPr>
          <w:rFonts w:ascii="Times New Roman" w:eastAsia="Times New Roman" w:hAnsi="Times New Roman" w:cs="Times New Roman"/>
          <w:color w:val="000000"/>
          <w:sz w:val="28"/>
          <w:szCs w:val="28"/>
          <w:lang w:eastAsia="it-IT"/>
        </w:rPr>
        <w:t xml:space="preserve"> o al menos su registro escrito general, el hallazgo de material desde Wyon siglos posteriores.</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Permanecería en esta hipótesis particular la condición dramática de la Visión mística de Malaquías de Armagh en el extremo de la Iglesia tenía cerca y al lado de la Sangre de Jesucristo.</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Por lo tanto, podemos evaluar en nuestra opinión la redacción de la última frase apocalíptica de la Profecía, comenzando esencialmente a partir de los dos últimos lemas pontificios, como autónoma del texto general de la Profecía.</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Agregado en nuestra opinión, y por las circunstancias indicadas, con motivo de la última reunión de 1148 con el Papa y en el aniversario de la adquisición del relicario de Mantua.</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Es decir, repito, junto a la gran reliquia cristológica central, junto con la Sábana Santa y el cáliz de la Última Cena </w:t>
      </w:r>
      <w:proofErr w:type="gramStart"/>
      <w:r w:rsidRPr="00C02A3C">
        <w:rPr>
          <w:rFonts w:ascii="Times New Roman" w:eastAsia="Times New Roman" w:hAnsi="Times New Roman" w:cs="Times New Roman"/>
          <w:color w:val="000000"/>
          <w:sz w:val="28"/>
          <w:szCs w:val="28"/>
          <w:lang w:eastAsia="it-IT"/>
        </w:rPr>
        <w:t>( </w:t>
      </w:r>
      <w:r w:rsidRPr="00C02A3C">
        <w:rPr>
          <w:rFonts w:ascii="Times New Roman" w:eastAsia="Times New Roman" w:hAnsi="Times New Roman" w:cs="Times New Roman"/>
          <w:i/>
          <w:iCs/>
          <w:color w:val="000000"/>
          <w:sz w:val="28"/>
          <w:szCs w:val="28"/>
          <w:lang w:eastAsia="it-IT"/>
        </w:rPr>
        <w:t>nota</w:t>
      </w:r>
      <w:proofErr w:type="gramEnd"/>
      <w:r w:rsidRPr="00C02A3C">
        <w:rPr>
          <w:rFonts w:ascii="Times New Roman" w:eastAsia="Times New Roman" w:hAnsi="Times New Roman" w:cs="Times New Roman"/>
          <w:i/>
          <w:iCs/>
          <w:color w:val="000000"/>
          <w:sz w:val="28"/>
          <w:szCs w:val="28"/>
          <w:lang w:eastAsia="it-IT"/>
        </w:rPr>
        <w:t> </w:t>
      </w:r>
      <w:r w:rsidRPr="00C02A3C">
        <w:rPr>
          <w:rFonts w:ascii="Times New Roman" w:eastAsia="Times New Roman" w:hAnsi="Times New Roman" w:cs="Times New Roman"/>
          <w:b/>
          <w:bCs/>
          <w:color w:val="000000"/>
          <w:sz w:val="28"/>
          <w:szCs w:val="28"/>
          <w:lang w:eastAsia="it-IT"/>
        </w:rPr>
        <w:t>19 </w:t>
      </w: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center"/>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center"/>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center"/>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Esta seria hipótesis aparece en nuestro análisis aquí examinado como corroborado y respaldado por varios detalles históricos relevantes, relacionados con la historia reliquia tal como la interpretamos nosotros y en la reconstrucción de la última fase del segundo y fatal viaje a Roma por parte de Malaquías.</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Luego compare con el orden.</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Nuestra particular hipótesis sobre el cd. "Segundo" y la reubicación definitiva de Mantuan de la Reliquia de la Sangre de Cristo proviene de un marco reconstructivo preciso.</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En resumen, por la cantidad de detalles que publiqué en la publicación.</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El hallazgo, para una cita de las antiguas crónicas medievales, da prueba general europeo y sensacional por el Papa León IX, pero las fechas tradición todavía no está Pontífice (llegará a ser solamente en la Navidad de 1048, mientras que las noticias hablan por evento de la Pascua anterior).</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En esa fase está reinando un pontífice de origen germánico tirolés y de muy breve pontificado, </w:t>
      </w:r>
      <w:r w:rsidRPr="00C02A3C">
        <w:rPr>
          <w:rFonts w:ascii="Times New Roman" w:eastAsia="Times New Roman" w:hAnsi="Times New Roman" w:cs="Times New Roman"/>
          <w:i/>
          <w:iCs/>
          <w:color w:val="000000"/>
          <w:sz w:val="28"/>
          <w:szCs w:val="28"/>
          <w:lang w:eastAsia="it-IT"/>
        </w:rPr>
        <w:t xml:space="preserve">Dámaso </w:t>
      </w:r>
      <w:proofErr w:type="gramStart"/>
      <w:r w:rsidRPr="00C02A3C">
        <w:rPr>
          <w:rFonts w:ascii="Times New Roman" w:eastAsia="Times New Roman" w:hAnsi="Times New Roman" w:cs="Times New Roman"/>
          <w:i/>
          <w:iCs/>
          <w:color w:val="000000"/>
          <w:sz w:val="28"/>
          <w:szCs w:val="28"/>
          <w:lang w:eastAsia="it-IT"/>
        </w:rPr>
        <w:t>II </w:t>
      </w:r>
      <w:r w:rsidRPr="00C02A3C">
        <w:rPr>
          <w:rFonts w:ascii="Times New Roman" w:eastAsia="Times New Roman" w:hAnsi="Times New Roman" w:cs="Times New Roman"/>
          <w:color w:val="000000"/>
          <w:sz w:val="28"/>
          <w:szCs w:val="28"/>
          <w:lang w:eastAsia="it-IT"/>
        </w:rPr>
        <w:t>.</w:t>
      </w:r>
      <w:proofErr w:type="gramEnd"/>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En nuestra hipótesis general, Dámaso II guardará la reliquia de los anhelos de simoníaca Tuscolani, remontándose a la seguridad en Mantua a las reliquias de Longino, y pagando el reino con su vida (murió envenenado después de sólo 23 días de reinado).</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lastRenderedPageBreak/>
        <w:t>El Pontífice de Bressanone, único en la fase medieval, se recuerda históricamente en un entierro desconocido cerca de la Basílica de San Lorenzo, fuera de las murallas, junto a la tumba del gran Santo romano.</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Por otro lado, la historia de las reliquias cristológicas primarias cruza todos nuestros estudios con la de la gran figura del Diácono Lorenzo, tesorero de la primera comunidad cristiana de mediados del siglo III.</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xml:space="preserve">Sin embargo, debe notarse que la tradición concerniente a este Pontífice no se detiene en esto. Damas </w:t>
      </w:r>
      <w:proofErr w:type="gramStart"/>
      <w:r w:rsidRPr="00C02A3C">
        <w:rPr>
          <w:rFonts w:ascii="Times New Roman" w:eastAsia="Times New Roman" w:hAnsi="Times New Roman" w:cs="Times New Roman"/>
          <w:color w:val="000000"/>
          <w:sz w:val="28"/>
          <w:szCs w:val="28"/>
          <w:lang w:eastAsia="it-IT"/>
        </w:rPr>
        <w:t>II ,</w:t>
      </w:r>
      <w:proofErr w:type="gramEnd"/>
      <w:r w:rsidRPr="00C02A3C">
        <w:rPr>
          <w:rFonts w:ascii="Times New Roman" w:eastAsia="Times New Roman" w:hAnsi="Times New Roman" w:cs="Times New Roman"/>
          <w:color w:val="000000"/>
          <w:sz w:val="28"/>
          <w:szCs w:val="28"/>
          <w:lang w:eastAsia="it-IT"/>
        </w:rPr>
        <w:t xml:space="preserve"> además de ser enterrado en la Basílica de Laurenz, tiene un recuerdo de su desaparición el 10 de agosto, con motivo del gran Santo romano.</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xml:space="preserve">El 1148 es, por tanto, el aniversario secular del hallazgo de Mantua, así como de la muerte de Dámaso II en la fecha </w:t>
      </w:r>
      <w:proofErr w:type="gramStart"/>
      <w:r w:rsidRPr="00C02A3C">
        <w:rPr>
          <w:rFonts w:ascii="Times New Roman" w:eastAsia="Times New Roman" w:hAnsi="Times New Roman" w:cs="Times New Roman"/>
          <w:color w:val="000000"/>
          <w:sz w:val="28"/>
          <w:szCs w:val="28"/>
          <w:lang w:eastAsia="it-IT"/>
        </w:rPr>
        <w:t>Laurentiana .</w:t>
      </w:r>
      <w:proofErr w:type="gramEnd"/>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xml:space="preserve">Por lo tanto, la historia de Mantua se expone a nosotros en una representación al fresco en esa misma fase en la cripta medieval de la Basílica de Aquilea, de la cual la ciudad de Mantua dependía jerárquicamente del </w:t>
      </w:r>
      <w:proofErr w:type="gramStart"/>
      <w:r w:rsidRPr="00C02A3C">
        <w:rPr>
          <w:rFonts w:ascii="Times New Roman" w:eastAsia="Times New Roman" w:hAnsi="Times New Roman" w:cs="Times New Roman"/>
          <w:color w:val="000000"/>
          <w:sz w:val="28"/>
          <w:szCs w:val="28"/>
          <w:lang w:eastAsia="it-IT"/>
        </w:rPr>
        <w:t>Patriarcado </w:t>
      </w:r>
      <w:r w:rsidRPr="00C02A3C">
        <w:rPr>
          <w:rFonts w:ascii="Times New Roman" w:eastAsia="Times New Roman" w:hAnsi="Times New Roman" w:cs="Times New Roman"/>
          <w:i/>
          <w:iCs/>
          <w:color w:val="000000"/>
          <w:sz w:val="28"/>
          <w:szCs w:val="28"/>
          <w:lang w:eastAsia="it-IT"/>
        </w:rPr>
        <w:t>.</w:t>
      </w:r>
      <w:proofErr w:type="gramEnd"/>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En el mismo 1148, sin embargo, en Roma, y ​​presumiblemente por estos eventos, la gran basílica romana de San Lorenzo fuera de las Murallas recibió un radical reproche </w:t>
      </w:r>
      <w:proofErr w:type="gramStart"/>
      <w:r w:rsidRPr="00C02A3C">
        <w:rPr>
          <w:rFonts w:ascii="Times New Roman" w:eastAsia="Times New Roman" w:hAnsi="Times New Roman" w:cs="Times New Roman"/>
          <w:color w:val="000000"/>
          <w:sz w:val="28"/>
          <w:szCs w:val="28"/>
          <w:lang w:eastAsia="it-IT"/>
        </w:rPr>
        <w:t>( </w:t>
      </w:r>
      <w:r w:rsidRPr="00C02A3C">
        <w:rPr>
          <w:rFonts w:ascii="Times New Roman" w:eastAsia="Times New Roman" w:hAnsi="Times New Roman" w:cs="Times New Roman"/>
          <w:i/>
          <w:iCs/>
          <w:color w:val="000000"/>
          <w:sz w:val="28"/>
          <w:szCs w:val="28"/>
          <w:lang w:eastAsia="it-IT"/>
        </w:rPr>
        <w:t>nota</w:t>
      </w:r>
      <w:proofErr w:type="gramEnd"/>
      <w:r w:rsidRPr="00C02A3C">
        <w:rPr>
          <w:rFonts w:ascii="Times New Roman" w:eastAsia="Times New Roman" w:hAnsi="Times New Roman" w:cs="Times New Roman"/>
          <w:i/>
          <w:iCs/>
          <w:color w:val="000000"/>
          <w:sz w:val="28"/>
          <w:szCs w:val="28"/>
          <w:lang w:eastAsia="it-IT"/>
        </w:rPr>
        <w:t> </w:t>
      </w:r>
      <w:r w:rsidRPr="00C02A3C">
        <w:rPr>
          <w:rFonts w:ascii="Times New Roman" w:eastAsia="Times New Roman" w:hAnsi="Times New Roman" w:cs="Times New Roman"/>
          <w:b/>
          <w:bCs/>
          <w:color w:val="000000"/>
          <w:sz w:val="28"/>
          <w:szCs w:val="28"/>
          <w:lang w:eastAsia="it-IT"/>
        </w:rPr>
        <w:t>20 </w:t>
      </w:r>
      <w:r w:rsidRPr="00C02A3C">
        <w:rPr>
          <w:rFonts w:ascii="Times New Roman" w:eastAsia="Times New Roman" w:hAnsi="Times New Roman" w:cs="Times New Roman"/>
          <w:color w:val="000000"/>
          <w:sz w:val="28"/>
          <w:szCs w:val="28"/>
          <w:lang w:eastAsia="it-IT"/>
        </w:rPr>
        <w:t>) . La lógica misma quiere la consagración de la obra terminada alrededor de la fecha de la tradición del aniversario del Santo hasta el 10 de agosto.</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Alrededor de la misma fase, los frescos de la Cripta de Aquilea también están en progreso.</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Incluso en este caso hay una referencia directa a San Lorenzo y 10 de agosto, en la representación de la escena Lechfeld batalla cerca de la escena de la segunda constatación de Mantua cáliz de Cristo </w:t>
      </w:r>
      <w:proofErr w:type="gramStart"/>
      <w:r w:rsidRPr="00C02A3C">
        <w:rPr>
          <w:rFonts w:ascii="Times New Roman" w:eastAsia="Times New Roman" w:hAnsi="Times New Roman" w:cs="Times New Roman"/>
          <w:color w:val="000000"/>
          <w:sz w:val="28"/>
          <w:szCs w:val="28"/>
          <w:lang w:eastAsia="it-IT"/>
        </w:rPr>
        <w:t>( </w:t>
      </w:r>
      <w:r w:rsidRPr="00C02A3C">
        <w:rPr>
          <w:rFonts w:ascii="Times New Roman" w:eastAsia="Times New Roman" w:hAnsi="Times New Roman" w:cs="Times New Roman"/>
          <w:i/>
          <w:iCs/>
          <w:color w:val="000000"/>
          <w:sz w:val="28"/>
          <w:szCs w:val="28"/>
          <w:lang w:eastAsia="it-IT"/>
        </w:rPr>
        <w:t>nota</w:t>
      </w:r>
      <w:proofErr w:type="gramEnd"/>
      <w:r w:rsidRPr="00C02A3C">
        <w:rPr>
          <w:rFonts w:ascii="Times New Roman" w:eastAsia="Times New Roman" w:hAnsi="Times New Roman" w:cs="Times New Roman"/>
          <w:i/>
          <w:iCs/>
          <w:color w:val="000000"/>
          <w:sz w:val="28"/>
          <w:szCs w:val="28"/>
          <w:lang w:eastAsia="it-IT"/>
        </w:rPr>
        <w:t> </w:t>
      </w:r>
      <w:r w:rsidRPr="00C02A3C">
        <w:rPr>
          <w:rFonts w:ascii="Times New Roman" w:eastAsia="Times New Roman" w:hAnsi="Times New Roman" w:cs="Times New Roman"/>
          <w:b/>
          <w:bCs/>
          <w:color w:val="000000"/>
          <w:sz w:val="28"/>
          <w:szCs w:val="28"/>
          <w:lang w:eastAsia="it-IT"/>
        </w:rPr>
        <w:t>21 </w:t>
      </w: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Todas son pistas importantes. Indicaciones que, junto con otras más específicas que veremos, nos permitirán hipotetizar la presencia directa de Malaquías en Mantua a mediados de agosto de ese mismo año.</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center"/>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9</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San Malaquías lo que hace que viajar desde Irlanda a Roma en ese mismo 1148, ya largo y agotador viaje, ya que, a partir de la historia de Bernardo de Claraval, interrumpido por numerosos y complejos calvario.</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El Pontífice, Eugenio III, es amigo y admirador del propio Bernardo, quien a su vez fue discípulo de Malaquías.</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El Papa, como se menciona, sin embargo, en esos meses expulsado de la Urbe por la revuelta antiautoritaria de Arnaldo. Entonces el Obispo irlandés se ve obligado a regresar al norte.</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Intentando reconstruir los eventos ahora con más detalle.</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lastRenderedPageBreak/>
        <w:t>El Papa Eugenio, regresando de Francia, declaró a Arnaldo Schismatico en Cremona el 7 de julio, el 9 se mudó a Brescia y desde allí exilió la excomunión el 15 de julio.</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Sin embargo, está gravemente enfermo y probado por la temporada y por los eventos. Siguiendo el consejo de los médicos, el </w:t>
      </w:r>
      <w:r w:rsidRPr="00C02A3C">
        <w:rPr>
          <w:rFonts w:ascii="Times New Roman" w:eastAsia="Times New Roman" w:hAnsi="Times New Roman" w:cs="Times New Roman"/>
          <w:i/>
          <w:iCs/>
          <w:color w:val="000000"/>
          <w:sz w:val="28"/>
          <w:szCs w:val="28"/>
          <w:lang w:eastAsia="it-IT"/>
        </w:rPr>
        <w:t>13 de </w:t>
      </w:r>
      <w:r w:rsidRPr="00C02A3C">
        <w:rPr>
          <w:rFonts w:ascii="Times New Roman" w:eastAsia="Times New Roman" w:hAnsi="Times New Roman" w:cs="Times New Roman"/>
          <w:color w:val="000000"/>
          <w:sz w:val="28"/>
          <w:szCs w:val="28"/>
          <w:lang w:eastAsia="it-IT"/>
        </w:rPr>
        <w:t>agosto se trasladó al monasterio bresciano de </w:t>
      </w:r>
      <w:r w:rsidRPr="00C02A3C">
        <w:rPr>
          <w:rFonts w:ascii="Times New Roman" w:eastAsia="Times New Roman" w:hAnsi="Times New Roman" w:cs="Times New Roman"/>
          <w:b/>
          <w:bCs/>
          <w:color w:val="000000"/>
          <w:sz w:val="28"/>
          <w:szCs w:val="28"/>
          <w:lang w:eastAsia="it-IT"/>
        </w:rPr>
        <w:t>San Pietro in Oliveto </w:t>
      </w:r>
      <w:proofErr w:type="gramStart"/>
      <w:r w:rsidRPr="00C02A3C">
        <w:rPr>
          <w:rFonts w:ascii="Times New Roman" w:eastAsia="Times New Roman" w:hAnsi="Times New Roman" w:cs="Times New Roman"/>
          <w:color w:val="000000"/>
          <w:sz w:val="28"/>
          <w:szCs w:val="28"/>
          <w:lang w:eastAsia="it-IT"/>
        </w:rPr>
        <w:t>( </w:t>
      </w:r>
      <w:r w:rsidRPr="00C02A3C">
        <w:rPr>
          <w:rFonts w:ascii="Times New Roman" w:eastAsia="Times New Roman" w:hAnsi="Times New Roman" w:cs="Times New Roman"/>
          <w:i/>
          <w:iCs/>
          <w:color w:val="000000"/>
          <w:sz w:val="28"/>
          <w:szCs w:val="28"/>
          <w:lang w:eastAsia="it-IT"/>
        </w:rPr>
        <w:t>nota</w:t>
      </w:r>
      <w:proofErr w:type="gramEnd"/>
      <w:r w:rsidRPr="00C02A3C">
        <w:rPr>
          <w:rFonts w:ascii="Times New Roman" w:eastAsia="Times New Roman" w:hAnsi="Times New Roman" w:cs="Times New Roman"/>
          <w:i/>
          <w:iCs/>
          <w:color w:val="000000"/>
          <w:sz w:val="28"/>
          <w:szCs w:val="28"/>
          <w:lang w:eastAsia="it-IT"/>
        </w:rPr>
        <w:t> </w:t>
      </w:r>
      <w:r w:rsidRPr="00C02A3C">
        <w:rPr>
          <w:rFonts w:ascii="Times New Roman" w:eastAsia="Times New Roman" w:hAnsi="Times New Roman" w:cs="Times New Roman"/>
          <w:b/>
          <w:bCs/>
          <w:color w:val="000000"/>
          <w:sz w:val="28"/>
          <w:szCs w:val="28"/>
          <w:lang w:eastAsia="it-IT"/>
        </w:rPr>
        <w:t>2 2 </w:t>
      </w:r>
      <w:r w:rsidRPr="00C02A3C">
        <w:rPr>
          <w:rFonts w:ascii="Times New Roman" w:eastAsia="Times New Roman" w:hAnsi="Times New Roman" w:cs="Times New Roman"/>
          <w:color w:val="000000"/>
          <w:sz w:val="28"/>
          <w:szCs w:val="28"/>
          <w:lang w:eastAsia="it-IT"/>
        </w:rPr>
        <w:t>) para recuperar su fortaleza.</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xml:space="preserve">Por lo tanto, para la misma fase en la que se encontrará el Papa, es decir, para los días cercanos a la repetición cristiana de San Lorenzo hasta el 10 de agosto, podemos asumir, si nuestra lectura general es correcta, la presencia peregrina de Malaquías en la cercana </w:t>
      </w:r>
      <w:proofErr w:type="gramStart"/>
      <w:r w:rsidRPr="00C02A3C">
        <w:rPr>
          <w:rFonts w:ascii="Times New Roman" w:eastAsia="Times New Roman" w:hAnsi="Times New Roman" w:cs="Times New Roman"/>
          <w:color w:val="000000"/>
          <w:sz w:val="28"/>
          <w:szCs w:val="28"/>
          <w:lang w:eastAsia="it-IT"/>
        </w:rPr>
        <w:t>Mantua .</w:t>
      </w:r>
      <w:proofErr w:type="gramEnd"/>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Para esos mismos días, podemos evaluar, en nuestra opinión, la visión final y final de Malaquías sobre Gloria olivae, Petrus romanus y el final de la Iglesia.</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xml:space="preserve">Que esto ocurrió en las inmediaciones de la en Relic cenefa es deducible con cierta claridad a partir de la base de datos, en repetidas ocasiones señaló, que allí ve </w:t>
      </w:r>
      <w:proofErr w:type="gramStart"/>
      <w:r w:rsidRPr="00C02A3C">
        <w:rPr>
          <w:rFonts w:ascii="Times New Roman" w:eastAsia="Times New Roman" w:hAnsi="Times New Roman" w:cs="Times New Roman"/>
          <w:color w:val="000000"/>
          <w:sz w:val="28"/>
          <w:szCs w:val="28"/>
          <w:lang w:eastAsia="it-IT"/>
        </w:rPr>
        <w:t>Arno l d</w:t>
      </w:r>
      <w:proofErr w:type="gramEnd"/>
      <w:r w:rsidRPr="00C02A3C">
        <w:rPr>
          <w:rFonts w:ascii="Times New Roman" w:eastAsia="Times New Roman" w:hAnsi="Times New Roman" w:cs="Times New Roman"/>
          <w:color w:val="000000"/>
          <w:sz w:val="28"/>
          <w:szCs w:val="28"/>
          <w:lang w:eastAsia="it-IT"/>
        </w:rPr>
        <w:t xml:space="preserve"> Wyon encontrar el rastro del texto de Malaquías.</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Por otro lado también el análisis general sobre los tiempos no nos deja mucho desperdicio, para la cronología de ese año.</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Malachi morirá en Clairvaux en el mismo San Bernardo, después de un corto tiempo, hasta el 2 de noviembre de 1148.</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xml:space="preserve">Al evaluar el cruce de los Alpes y las necesidades estacionales, tuvo que haber llegado a Roma en la primavera ya avanzado en el año y luego regresar </w:t>
      </w:r>
      <w:proofErr w:type="gramStart"/>
      <w:r w:rsidRPr="00C02A3C">
        <w:rPr>
          <w:rFonts w:ascii="Times New Roman" w:eastAsia="Times New Roman" w:hAnsi="Times New Roman" w:cs="Times New Roman"/>
          <w:color w:val="000000"/>
          <w:sz w:val="28"/>
          <w:szCs w:val="28"/>
          <w:lang w:eastAsia="it-IT"/>
        </w:rPr>
        <w:t>al valle</w:t>
      </w:r>
      <w:proofErr w:type="gramEnd"/>
      <w:r w:rsidRPr="00C02A3C">
        <w:rPr>
          <w:rFonts w:ascii="Times New Roman" w:eastAsia="Times New Roman" w:hAnsi="Times New Roman" w:cs="Times New Roman"/>
          <w:color w:val="000000"/>
          <w:sz w:val="28"/>
          <w:szCs w:val="28"/>
          <w:lang w:eastAsia="it-IT"/>
        </w:rPr>
        <w:t xml:space="preserve"> del Po en el verano, con una parada necesariamente corta para el encuentro con el Papa.</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Todo esto conduciría a una primera conclusión necesariamente obligatoria, que dejo sin comentarios a la evaluación de los estudiosos: un conocimiento sustancial por parte de Malaquías de los acontecimientos del siglo anterior en relación con Dámaso II, como se examina aquí.</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En Mantua, Malaquías dejó el texto de profecía completado, más tarde encontrado por Wyon siglos más tarde. En ese momento se iría del norte, separándose del Papa, que a su vez desciende hacia Roma, en el contexto del desarrollo político de los problemas.</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En el mismo noviembre en que murió Malachi en la abadía cisterciense, Eugenio III se detuvo un tiempo en Viterbo.</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Esto, por supuesto, es de interés con respecto a la hipótesis, y mucho menos recordar, de un personaje histórico literario, expuesta por primera vez por Olaf.</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Porque significaría un primer rastro de una revelación dirigida por Malachi al Papa de contenidos teóricos aún desconocidos.</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En última instancia, por lo tanto, un desarrollo concluyente de fuertes preocupaciones de investigación permanece obviamente en esta parte de la investigación.</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Depositar hipótesis fundadas entonces encuentro entre Malaquías y Eugenio III en el monasterio Brescia de San Pietro in Oliveto en agosto de 1148 tendríamos un desarrollo especial y verdaderamente más allá de cualquier comprensión habitual de los acontecimientos.</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Las consecuencias de esto parecerían evidentes.</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lastRenderedPageBreak/>
        <w:t>El lema de </w:t>
      </w:r>
      <w:r w:rsidRPr="00C02A3C">
        <w:rPr>
          <w:rFonts w:ascii="Times New Roman" w:eastAsia="Times New Roman" w:hAnsi="Times New Roman" w:cs="Times New Roman"/>
          <w:i/>
          <w:iCs/>
          <w:color w:val="000000"/>
          <w:sz w:val="28"/>
          <w:szCs w:val="28"/>
          <w:lang w:eastAsia="it-IT"/>
        </w:rPr>
        <w:t>Gloria Olivae </w:t>
      </w:r>
      <w:r w:rsidRPr="00C02A3C">
        <w:rPr>
          <w:rFonts w:ascii="Times New Roman" w:eastAsia="Times New Roman" w:hAnsi="Times New Roman" w:cs="Times New Roman"/>
          <w:color w:val="000000"/>
          <w:sz w:val="28"/>
          <w:szCs w:val="28"/>
          <w:lang w:eastAsia="it-IT"/>
        </w:rPr>
        <w:t>en conjunción con el de </w:t>
      </w:r>
      <w:r w:rsidRPr="00C02A3C">
        <w:rPr>
          <w:rFonts w:ascii="Times New Roman" w:eastAsia="Times New Roman" w:hAnsi="Times New Roman" w:cs="Times New Roman"/>
          <w:i/>
          <w:iCs/>
          <w:color w:val="000000"/>
          <w:sz w:val="28"/>
          <w:szCs w:val="28"/>
          <w:lang w:eastAsia="it-IT"/>
        </w:rPr>
        <w:t>Petrus </w:t>
      </w:r>
      <w:proofErr w:type="gramStart"/>
      <w:r w:rsidRPr="00C02A3C">
        <w:rPr>
          <w:rFonts w:ascii="Times New Roman" w:eastAsia="Times New Roman" w:hAnsi="Times New Roman" w:cs="Times New Roman"/>
          <w:i/>
          <w:iCs/>
          <w:color w:val="000000"/>
          <w:sz w:val="28"/>
          <w:szCs w:val="28"/>
          <w:lang w:eastAsia="it-IT"/>
        </w:rPr>
        <w:t>Romanus ,</w:t>
      </w:r>
      <w:proofErr w:type="gramEnd"/>
      <w:r w:rsidRPr="00C02A3C">
        <w:rPr>
          <w:rFonts w:ascii="Times New Roman" w:eastAsia="Times New Roman" w:hAnsi="Times New Roman" w:cs="Times New Roman"/>
          <w:i/>
          <w:iCs/>
          <w:color w:val="000000"/>
          <w:sz w:val="28"/>
          <w:szCs w:val="28"/>
          <w:lang w:eastAsia="it-IT"/>
        </w:rPr>
        <w:t> </w:t>
      </w:r>
      <w:r w:rsidRPr="00C02A3C">
        <w:rPr>
          <w:rFonts w:ascii="Times New Roman" w:eastAsia="Times New Roman" w:hAnsi="Times New Roman" w:cs="Times New Roman"/>
          <w:color w:val="000000"/>
          <w:sz w:val="28"/>
          <w:szCs w:val="28"/>
          <w:lang w:eastAsia="it-IT"/>
        </w:rPr>
        <w:t>es decir, el pontificado penúltimo y último de la serie profética, por lo tanto haría </w:t>
      </w:r>
      <w:r w:rsidRPr="00C02A3C">
        <w:rPr>
          <w:rFonts w:ascii="Times New Roman" w:eastAsia="Times New Roman" w:hAnsi="Times New Roman" w:cs="Times New Roman"/>
          <w:b/>
          <w:bCs/>
          <w:color w:val="000000"/>
          <w:sz w:val="28"/>
          <w:szCs w:val="28"/>
          <w:lang w:eastAsia="it-IT"/>
        </w:rPr>
        <w:t>real </w:t>
      </w:r>
      <w:r w:rsidRPr="00C02A3C">
        <w:rPr>
          <w:rFonts w:ascii="Times New Roman" w:eastAsia="Times New Roman" w:hAnsi="Times New Roman" w:cs="Times New Roman"/>
          <w:color w:val="000000"/>
          <w:sz w:val="28"/>
          <w:szCs w:val="28"/>
          <w:lang w:eastAsia="it-IT"/>
        </w:rPr>
        <w:t>origen de la acción directa de Malaquías de Armagh en el siglo XII.</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Es de notar cuidadosamente, ya en el siglo XII por la Congregación Benedictina de Olivetani Malaquías no existía todavía (sus orígenes se remontan a antes del siglo XIV inicial no). Por lo tanto, al encargar el trabajo pictórico de la relación teológica con los benedictinos de Rimini en Scolca, sorprendentemente Arnold Wyon parece seguir el rastro directo del antiguo obispo irlandés en la evolución histórica y la reflexión doctrinal.</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Porque el nombre de </w:t>
      </w:r>
      <w:r w:rsidRPr="00C02A3C">
        <w:rPr>
          <w:rFonts w:ascii="Times New Roman" w:eastAsia="Times New Roman" w:hAnsi="Times New Roman" w:cs="Times New Roman"/>
          <w:i/>
          <w:iCs/>
          <w:color w:val="000000"/>
          <w:sz w:val="28"/>
          <w:szCs w:val="28"/>
          <w:lang w:eastAsia="it-IT"/>
        </w:rPr>
        <w:t>San Pietro en Oliveto </w:t>
      </w:r>
      <w:r w:rsidRPr="00C02A3C">
        <w:rPr>
          <w:rFonts w:ascii="Times New Roman" w:eastAsia="Times New Roman" w:hAnsi="Times New Roman" w:cs="Times New Roman"/>
          <w:color w:val="000000"/>
          <w:sz w:val="28"/>
          <w:szCs w:val="28"/>
          <w:lang w:eastAsia="it-IT"/>
        </w:rPr>
        <w:t>di Malachia y Eugenio III no se remonta a ningún simbolismo eclesiástico particular. El monasterio de Brescian se llamaba así y, sobre todo, ya se llamaba ese período, por las plantas de siembra reales y extensas ubicadas en el área montañosa de presencia.</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Esto parece tender, como todos inmediatamente aclaran, a una razón poderosa, en cierto modo incluso angustiada, para la reflexión teológica de la base cristiana.</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Teniendo en cuenta estas premisas básicas, el simbolismo </w:t>
      </w:r>
      <w:r w:rsidRPr="00C02A3C">
        <w:rPr>
          <w:rFonts w:ascii="Times New Roman" w:eastAsia="Times New Roman" w:hAnsi="Times New Roman" w:cs="Times New Roman"/>
          <w:i/>
          <w:iCs/>
          <w:color w:val="000000"/>
          <w:sz w:val="28"/>
          <w:szCs w:val="28"/>
          <w:lang w:eastAsia="it-IT"/>
        </w:rPr>
        <w:t>del fin </w:t>
      </w:r>
      <w:r w:rsidRPr="00C02A3C">
        <w:rPr>
          <w:rFonts w:ascii="Times New Roman" w:eastAsia="Times New Roman" w:hAnsi="Times New Roman" w:cs="Times New Roman"/>
          <w:color w:val="000000"/>
          <w:sz w:val="28"/>
          <w:szCs w:val="28"/>
          <w:lang w:eastAsia="it-IT"/>
        </w:rPr>
        <w:t>de la profecía de Malaquías sobre el final de la Iglesia no iba a vivir su primer origen - para la formulación conjunta de los lemas de Gloria Olivae y Petrus Romanus - una definición de carácter secular o referencia contingente.</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Su primera referencia se referiría entonces al significado primario de una naturaleza estrictamente evangélica del Jardín o Monte de los Olivos el Jueves Santo y de la oración dolorosa de Jesús.</w:t>
      </w:r>
    </w:p>
    <w:p w:rsid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La Pasión de la Iglesia en la profecía de Malaquías de Armagh es, por lo tanto, la Pasión de Jesucristo mismo </w:t>
      </w:r>
      <w:proofErr w:type="gramStart"/>
      <w:r w:rsidRPr="00C02A3C">
        <w:rPr>
          <w:rFonts w:ascii="Times New Roman" w:eastAsia="Times New Roman" w:hAnsi="Times New Roman" w:cs="Times New Roman"/>
          <w:b/>
          <w:bCs/>
          <w:color w:val="000000"/>
          <w:sz w:val="28"/>
          <w:szCs w:val="28"/>
          <w:lang w:eastAsia="it-IT"/>
        </w:rPr>
        <w:t>( 23</w:t>
      </w:r>
      <w:proofErr w:type="gramEnd"/>
      <w:r w:rsidRPr="00C02A3C">
        <w:rPr>
          <w:rFonts w:ascii="Times New Roman" w:eastAsia="Times New Roman" w:hAnsi="Times New Roman" w:cs="Times New Roman"/>
          <w:b/>
          <w:bCs/>
          <w:color w:val="000000"/>
          <w:sz w:val="28"/>
          <w:szCs w:val="28"/>
          <w:lang w:eastAsia="it-IT"/>
        </w:rPr>
        <w:t> </w:t>
      </w:r>
      <w:r w:rsidRPr="00C02A3C">
        <w:rPr>
          <w:rFonts w:ascii="Times New Roman" w:eastAsia="Times New Roman" w:hAnsi="Times New Roman" w:cs="Times New Roman"/>
          <w:color w:val="000000"/>
          <w:sz w:val="28"/>
          <w:szCs w:val="28"/>
          <w:lang w:eastAsia="it-IT"/>
        </w:rPr>
        <w:t>) .</w:t>
      </w:r>
    </w:p>
    <w:p w:rsidR="00A1593B" w:rsidRDefault="00A1593B" w:rsidP="00C02A3C">
      <w:pPr>
        <w:spacing w:after="0" w:line="302" w:lineRule="atLeast"/>
        <w:jc w:val="both"/>
        <w:rPr>
          <w:rFonts w:ascii="Times New Roman" w:eastAsia="Times New Roman" w:hAnsi="Times New Roman" w:cs="Times New Roman"/>
          <w:color w:val="000000"/>
          <w:sz w:val="28"/>
          <w:szCs w:val="28"/>
          <w:lang w:eastAsia="it-IT"/>
        </w:rPr>
      </w:pPr>
    </w:p>
    <w:p w:rsidR="00A1593B" w:rsidRDefault="00A1593B" w:rsidP="00C02A3C">
      <w:pPr>
        <w:spacing w:after="0" w:line="302" w:lineRule="atLeast"/>
        <w:jc w:val="both"/>
        <w:rPr>
          <w:rFonts w:ascii="Times New Roman" w:eastAsia="Times New Roman" w:hAnsi="Times New Roman" w:cs="Times New Roman"/>
          <w:color w:val="000000"/>
          <w:sz w:val="28"/>
          <w:szCs w:val="28"/>
          <w:lang w:eastAsia="it-IT"/>
        </w:rPr>
      </w:pPr>
    </w:p>
    <w:p w:rsidR="00A1593B" w:rsidRDefault="00A1593B" w:rsidP="00C02A3C">
      <w:pPr>
        <w:spacing w:after="0" w:line="302" w:lineRule="atLeast"/>
        <w:jc w:val="both"/>
        <w:rPr>
          <w:rFonts w:ascii="Times New Roman" w:eastAsia="Times New Roman" w:hAnsi="Times New Roman" w:cs="Times New Roman"/>
          <w:color w:val="000000"/>
          <w:sz w:val="28"/>
          <w:szCs w:val="28"/>
          <w:lang w:eastAsia="it-IT"/>
        </w:rPr>
      </w:pPr>
    </w:p>
    <w:p w:rsidR="00A1593B" w:rsidRDefault="00A1593B" w:rsidP="00C02A3C">
      <w:pPr>
        <w:spacing w:after="0" w:line="302" w:lineRule="atLeast"/>
        <w:jc w:val="both"/>
        <w:rPr>
          <w:rFonts w:ascii="Times New Roman" w:eastAsia="Times New Roman" w:hAnsi="Times New Roman" w:cs="Times New Roman"/>
          <w:color w:val="000000"/>
          <w:sz w:val="28"/>
          <w:szCs w:val="28"/>
          <w:lang w:eastAsia="it-IT"/>
        </w:rPr>
      </w:pPr>
    </w:p>
    <w:p w:rsidR="00A1593B" w:rsidRDefault="00A1593B" w:rsidP="00C02A3C">
      <w:pPr>
        <w:spacing w:after="0" w:line="302" w:lineRule="atLeast"/>
        <w:jc w:val="both"/>
        <w:rPr>
          <w:rFonts w:ascii="Times New Roman" w:eastAsia="Times New Roman" w:hAnsi="Times New Roman" w:cs="Times New Roman"/>
          <w:color w:val="000000"/>
          <w:sz w:val="28"/>
          <w:szCs w:val="28"/>
          <w:lang w:eastAsia="it-IT"/>
        </w:rPr>
      </w:pPr>
    </w:p>
    <w:p w:rsidR="00A1593B" w:rsidRDefault="00A1593B" w:rsidP="00C02A3C">
      <w:pPr>
        <w:spacing w:after="0" w:line="302" w:lineRule="atLeast"/>
        <w:jc w:val="both"/>
        <w:rPr>
          <w:rFonts w:ascii="Times New Roman" w:eastAsia="Times New Roman" w:hAnsi="Times New Roman" w:cs="Times New Roman"/>
          <w:color w:val="000000"/>
          <w:sz w:val="28"/>
          <w:szCs w:val="28"/>
          <w:lang w:eastAsia="it-IT"/>
        </w:rPr>
      </w:pPr>
    </w:p>
    <w:p w:rsidR="00A1593B" w:rsidRDefault="00A1593B" w:rsidP="00C02A3C">
      <w:pPr>
        <w:spacing w:after="0" w:line="302" w:lineRule="atLeast"/>
        <w:jc w:val="both"/>
        <w:rPr>
          <w:rFonts w:ascii="Times New Roman" w:eastAsia="Times New Roman" w:hAnsi="Times New Roman" w:cs="Times New Roman"/>
          <w:color w:val="000000"/>
          <w:sz w:val="28"/>
          <w:szCs w:val="28"/>
          <w:lang w:eastAsia="it-IT"/>
        </w:rPr>
      </w:pPr>
    </w:p>
    <w:p w:rsidR="00A1593B" w:rsidRDefault="00A1593B" w:rsidP="00C02A3C">
      <w:pPr>
        <w:spacing w:after="0" w:line="302" w:lineRule="atLeast"/>
        <w:jc w:val="both"/>
        <w:rPr>
          <w:rFonts w:ascii="Times New Roman" w:eastAsia="Times New Roman" w:hAnsi="Times New Roman" w:cs="Times New Roman"/>
          <w:color w:val="000000"/>
          <w:sz w:val="28"/>
          <w:szCs w:val="28"/>
          <w:lang w:eastAsia="it-IT"/>
        </w:rPr>
      </w:pPr>
    </w:p>
    <w:p w:rsidR="00A1593B" w:rsidRDefault="00A1593B" w:rsidP="00C02A3C">
      <w:pPr>
        <w:spacing w:after="0" w:line="302" w:lineRule="atLeast"/>
        <w:jc w:val="both"/>
        <w:rPr>
          <w:rFonts w:ascii="Times New Roman" w:eastAsia="Times New Roman" w:hAnsi="Times New Roman" w:cs="Times New Roman"/>
          <w:color w:val="000000"/>
          <w:sz w:val="28"/>
          <w:szCs w:val="28"/>
          <w:lang w:eastAsia="it-IT"/>
        </w:rPr>
      </w:pPr>
    </w:p>
    <w:p w:rsidR="00A1593B" w:rsidRDefault="00A1593B" w:rsidP="00C02A3C">
      <w:pPr>
        <w:spacing w:after="0" w:line="302" w:lineRule="atLeast"/>
        <w:jc w:val="both"/>
        <w:rPr>
          <w:rFonts w:ascii="Times New Roman" w:eastAsia="Times New Roman" w:hAnsi="Times New Roman" w:cs="Times New Roman"/>
          <w:color w:val="000000"/>
          <w:sz w:val="28"/>
          <w:szCs w:val="28"/>
          <w:lang w:eastAsia="it-IT"/>
        </w:rPr>
      </w:pPr>
    </w:p>
    <w:p w:rsidR="00A1593B" w:rsidRDefault="00A1593B" w:rsidP="00C02A3C">
      <w:pPr>
        <w:spacing w:after="0" w:line="302" w:lineRule="atLeast"/>
        <w:jc w:val="both"/>
        <w:rPr>
          <w:rFonts w:ascii="Times New Roman" w:eastAsia="Times New Roman" w:hAnsi="Times New Roman" w:cs="Times New Roman"/>
          <w:color w:val="000000"/>
          <w:sz w:val="28"/>
          <w:szCs w:val="28"/>
          <w:lang w:eastAsia="it-IT"/>
        </w:rPr>
      </w:pPr>
    </w:p>
    <w:p w:rsidR="00A1593B" w:rsidRDefault="00A1593B" w:rsidP="00C02A3C">
      <w:pPr>
        <w:spacing w:after="0" w:line="302" w:lineRule="atLeast"/>
        <w:jc w:val="both"/>
        <w:rPr>
          <w:rFonts w:ascii="Times New Roman" w:eastAsia="Times New Roman" w:hAnsi="Times New Roman" w:cs="Times New Roman"/>
          <w:color w:val="000000"/>
          <w:sz w:val="28"/>
          <w:szCs w:val="28"/>
          <w:lang w:eastAsia="it-IT"/>
        </w:rPr>
      </w:pPr>
    </w:p>
    <w:p w:rsidR="00A1593B" w:rsidRDefault="00A1593B" w:rsidP="00C02A3C">
      <w:pPr>
        <w:spacing w:after="0" w:line="302" w:lineRule="atLeast"/>
        <w:jc w:val="both"/>
        <w:rPr>
          <w:rFonts w:ascii="Times New Roman" w:eastAsia="Times New Roman" w:hAnsi="Times New Roman" w:cs="Times New Roman"/>
          <w:color w:val="000000"/>
          <w:sz w:val="28"/>
          <w:szCs w:val="28"/>
          <w:lang w:eastAsia="it-IT"/>
        </w:rPr>
      </w:pPr>
    </w:p>
    <w:p w:rsidR="00A1593B" w:rsidRDefault="00A1593B" w:rsidP="00C02A3C">
      <w:pPr>
        <w:spacing w:after="0" w:line="302" w:lineRule="atLeast"/>
        <w:jc w:val="both"/>
        <w:rPr>
          <w:rFonts w:ascii="Times New Roman" w:eastAsia="Times New Roman" w:hAnsi="Times New Roman" w:cs="Times New Roman"/>
          <w:color w:val="000000"/>
          <w:sz w:val="28"/>
          <w:szCs w:val="28"/>
          <w:lang w:eastAsia="it-IT"/>
        </w:rPr>
      </w:pPr>
    </w:p>
    <w:p w:rsidR="00A1593B" w:rsidRDefault="00A1593B" w:rsidP="00C02A3C">
      <w:pPr>
        <w:spacing w:after="0" w:line="302" w:lineRule="atLeast"/>
        <w:jc w:val="both"/>
        <w:rPr>
          <w:rFonts w:ascii="Times New Roman" w:eastAsia="Times New Roman" w:hAnsi="Times New Roman" w:cs="Times New Roman"/>
          <w:color w:val="000000"/>
          <w:sz w:val="28"/>
          <w:szCs w:val="28"/>
          <w:lang w:eastAsia="it-IT"/>
        </w:rPr>
      </w:pPr>
    </w:p>
    <w:p w:rsidR="00A1593B" w:rsidRDefault="00A1593B" w:rsidP="00C02A3C">
      <w:pPr>
        <w:spacing w:after="0" w:line="302" w:lineRule="atLeast"/>
        <w:jc w:val="both"/>
        <w:rPr>
          <w:rFonts w:ascii="Times New Roman" w:eastAsia="Times New Roman" w:hAnsi="Times New Roman" w:cs="Times New Roman"/>
          <w:color w:val="000000"/>
          <w:sz w:val="28"/>
          <w:szCs w:val="28"/>
          <w:lang w:eastAsia="it-IT"/>
        </w:rPr>
      </w:pPr>
    </w:p>
    <w:p w:rsidR="00A1593B" w:rsidRDefault="00A1593B" w:rsidP="00C02A3C">
      <w:pPr>
        <w:spacing w:after="0" w:line="302" w:lineRule="atLeast"/>
        <w:jc w:val="both"/>
        <w:rPr>
          <w:rFonts w:ascii="Times New Roman" w:eastAsia="Times New Roman" w:hAnsi="Times New Roman" w:cs="Times New Roman"/>
          <w:color w:val="000000"/>
          <w:sz w:val="28"/>
          <w:szCs w:val="28"/>
          <w:lang w:eastAsia="it-IT"/>
        </w:rPr>
      </w:pPr>
    </w:p>
    <w:p w:rsidR="00A1593B" w:rsidRPr="00C02A3C" w:rsidRDefault="00A1593B" w:rsidP="00C02A3C">
      <w:pPr>
        <w:spacing w:after="0" w:line="302" w:lineRule="atLeast"/>
        <w:jc w:val="both"/>
        <w:rPr>
          <w:rFonts w:ascii="Times New Roman" w:eastAsia="Times New Roman" w:hAnsi="Times New Roman" w:cs="Times New Roman"/>
          <w:color w:val="000000"/>
          <w:sz w:val="28"/>
          <w:szCs w:val="28"/>
          <w:lang w:eastAsia="it-IT"/>
        </w:rPr>
      </w:pP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89" w:lineRule="atLeast"/>
        <w:jc w:val="center"/>
        <w:rPr>
          <w:rFonts w:ascii="Times New Roman" w:eastAsia="Times New Roman" w:hAnsi="Times New Roman" w:cs="Times New Roman"/>
          <w:color w:val="000000"/>
          <w:sz w:val="36"/>
          <w:szCs w:val="36"/>
          <w:lang w:eastAsia="it-IT"/>
        </w:rPr>
      </w:pPr>
      <w:r w:rsidRPr="00C02A3C">
        <w:rPr>
          <w:rFonts w:ascii="Times New Roman" w:eastAsia="Times New Roman" w:hAnsi="Times New Roman" w:cs="Times New Roman"/>
          <w:b/>
          <w:bCs/>
          <w:color w:val="000000"/>
          <w:sz w:val="36"/>
          <w:szCs w:val="36"/>
          <w:lang w:eastAsia="it-IT"/>
        </w:rPr>
        <w:lastRenderedPageBreak/>
        <w:t>CONCLUSIONES</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Nadie en el mundo puede interpretar una profecía sobrenatural. Pero al menos podemos tratar de comprendern y el mensaje </w:t>
      </w:r>
      <w:proofErr w:type="gramStart"/>
      <w:r w:rsidRPr="00C02A3C">
        <w:rPr>
          <w:rFonts w:ascii="Times New Roman" w:eastAsia="Times New Roman" w:hAnsi="Times New Roman" w:cs="Times New Roman"/>
          <w:color w:val="000000"/>
          <w:sz w:val="28"/>
          <w:szCs w:val="28"/>
          <w:lang w:eastAsia="it-IT"/>
        </w:rPr>
        <w:t>proporcionado .</w:t>
      </w:r>
      <w:proofErr w:type="gramEnd"/>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Mensaje que parece presentarse aquí como significado incluso directo.</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b/>
          <w:bCs/>
          <w:color w:val="000000"/>
          <w:sz w:val="28"/>
          <w:szCs w:val="28"/>
          <w:lang w:eastAsia="it-IT"/>
        </w:rPr>
        <w:t>Si </w:t>
      </w:r>
      <w:r w:rsidRPr="00C02A3C">
        <w:rPr>
          <w:rFonts w:ascii="Times New Roman" w:eastAsia="Times New Roman" w:hAnsi="Times New Roman" w:cs="Times New Roman"/>
          <w:color w:val="000000"/>
          <w:sz w:val="28"/>
          <w:szCs w:val="28"/>
          <w:lang w:eastAsia="it-IT"/>
        </w:rPr>
        <w:t>- y repito, </w:t>
      </w:r>
      <w:r w:rsidRPr="00C02A3C">
        <w:rPr>
          <w:rFonts w:ascii="Times New Roman" w:eastAsia="Times New Roman" w:hAnsi="Times New Roman" w:cs="Times New Roman"/>
          <w:b/>
          <w:bCs/>
          <w:i/>
          <w:iCs/>
          <w:color w:val="000000"/>
          <w:sz w:val="28"/>
          <w:szCs w:val="28"/>
          <w:lang w:eastAsia="it-IT"/>
        </w:rPr>
        <w:t>"si" </w:t>
      </w:r>
      <w:r w:rsidRPr="00C02A3C">
        <w:rPr>
          <w:rFonts w:ascii="Times New Roman" w:eastAsia="Times New Roman" w:hAnsi="Times New Roman" w:cs="Times New Roman"/>
          <w:color w:val="000000"/>
          <w:sz w:val="28"/>
          <w:szCs w:val="28"/>
          <w:lang w:eastAsia="it-IT"/>
        </w:rPr>
        <w:t>- la profecía malachiana que tenía la aplicación del material de fase directa en relación con o en las proximidades de la suprema reliquia de la Sangre de Jesús Cristo (por Wyon que, obviamente, casi con certeza, por Malaquías previamente como se ha mencionado gran y fuerte posibilidad) solo podríamos dar una conclusión particular pero inevitable e.</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xml:space="preserve">Conclusión Me parece realmente hay que ver para cualquier tipo de observación objetiva, y que parece natural t vinculante en especial para el mundo católico y sus áreas de evaluación y de </w:t>
      </w:r>
      <w:proofErr w:type="gramStart"/>
      <w:r w:rsidRPr="00C02A3C">
        <w:rPr>
          <w:rFonts w:ascii="Times New Roman" w:eastAsia="Times New Roman" w:hAnsi="Times New Roman" w:cs="Times New Roman"/>
          <w:color w:val="000000"/>
          <w:sz w:val="28"/>
          <w:szCs w:val="28"/>
          <w:lang w:eastAsia="it-IT"/>
        </w:rPr>
        <w:t>estudio .</w:t>
      </w:r>
      <w:proofErr w:type="gramEnd"/>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xml:space="preserve">La salvación y la de estado futuro de la Iglesia romana se ro en este caso - y de acuerdo con el patrón profético de San Malaquías - confiada a la " integridad de su participación en la custodia relicario y la inversión de una atención rigurosa a la búsqueda lla de V ong y vida de Jesucristo, que por otro lado es su deber </w:t>
      </w:r>
      <w:proofErr w:type="gramStart"/>
      <w:r w:rsidRPr="00C02A3C">
        <w:rPr>
          <w:rFonts w:ascii="Times New Roman" w:eastAsia="Times New Roman" w:hAnsi="Times New Roman" w:cs="Times New Roman"/>
          <w:color w:val="000000"/>
          <w:sz w:val="28"/>
          <w:szCs w:val="28"/>
          <w:lang w:eastAsia="it-IT"/>
        </w:rPr>
        <w:t>institutivo .</w:t>
      </w:r>
      <w:proofErr w:type="gramEnd"/>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Mensaje de que la altura sería quind i gusta la forma clara y </w:t>
      </w:r>
      <w:proofErr w:type="gramStart"/>
      <w:r w:rsidRPr="00C02A3C">
        <w:rPr>
          <w:rFonts w:ascii="Times New Roman" w:eastAsia="Times New Roman" w:hAnsi="Times New Roman" w:cs="Times New Roman"/>
          <w:color w:val="000000"/>
          <w:sz w:val="28"/>
          <w:szCs w:val="28"/>
          <w:lang w:eastAsia="it-IT"/>
        </w:rPr>
        <w:t>directa ,</w:t>
      </w:r>
      <w:proofErr w:type="gramEnd"/>
      <w:r w:rsidRPr="00C02A3C">
        <w:rPr>
          <w:rFonts w:ascii="Times New Roman" w:eastAsia="Times New Roman" w:hAnsi="Times New Roman" w:cs="Times New Roman"/>
          <w:color w:val="000000"/>
          <w:sz w:val="28"/>
          <w:szCs w:val="28"/>
          <w:lang w:eastAsia="it-IT"/>
        </w:rPr>
        <w:t xml:space="preserve"> y - sobre todo la elaboración teológica vislumbrado por Wyon - incluso apocalíptica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Hasta la fecha, la Iglesia de Roma ya no cree en las Reliquias de Cristo. Si él vuelve a creer en ellos, será salvo. De lo contrario, caerá.</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i/>
          <w:iCs/>
          <w:color w:val="000000"/>
          <w:sz w:val="28"/>
          <w:szCs w:val="28"/>
          <w:lang w:eastAsia="it-IT"/>
        </w:rPr>
        <w:t xml:space="preserve">Se repite aquí otra </w:t>
      </w:r>
      <w:proofErr w:type="gramStart"/>
      <w:r w:rsidRPr="00C02A3C">
        <w:rPr>
          <w:rFonts w:ascii="Times New Roman" w:eastAsia="Times New Roman" w:hAnsi="Times New Roman" w:cs="Times New Roman"/>
          <w:i/>
          <w:iCs/>
          <w:color w:val="000000"/>
          <w:sz w:val="28"/>
          <w:szCs w:val="28"/>
          <w:lang w:eastAsia="it-IT"/>
        </w:rPr>
        <w:t>vez </w:t>
      </w:r>
      <w:r w:rsidRPr="00C02A3C">
        <w:rPr>
          <w:rFonts w:ascii="Times New Roman" w:eastAsia="Times New Roman" w:hAnsi="Times New Roman" w:cs="Times New Roman"/>
          <w:color w:val="000000"/>
          <w:sz w:val="28"/>
          <w:szCs w:val="28"/>
          <w:lang w:eastAsia="it-IT"/>
        </w:rPr>
        <w:t>,</w:t>
      </w:r>
      <w:proofErr w:type="gramEnd"/>
      <w:r w:rsidRPr="00C02A3C">
        <w:rPr>
          <w:rFonts w:ascii="Times New Roman" w:eastAsia="Times New Roman" w:hAnsi="Times New Roman" w:cs="Times New Roman"/>
          <w:color w:val="000000"/>
          <w:sz w:val="28"/>
          <w:szCs w:val="28"/>
          <w:lang w:eastAsia="it-IT"/>
        </w:rPr>
        <w:t xml:space="preserve"> porque no puede haber la menor duda de leer.</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Nadie en el mundo puede interpretar una profecía sobrenatural. Pero al menos podemos tratar de comprender el mensaje proporcionado.</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b/>
          <w:bCs/>
          <w:i/>
          <w:iCs/>
          <w:color w:val="000000"/>
          <w:sz w:val="28"/>
          <w:szCs w:val="28"/>
          <w:lang w:eastAsia="it-IT"/>
        </w:rPr>
        <w:t>Si </w:t>
      </w:r>
      <w:r w:rsidRPr="00C02A3C">
        <w:rPr>
          <w:rFonts w:ascii="Times New Roman" w:eastAsia="Times New Roman" w:hAnsi="Times New Roman" w:cs="Times New Roman"/>
          <w:color w:val="000000"/>
          <w:sz w:val="28"/>
          <w:szCs w:val="28"/>
          <w:lang w:eastAsia="it-IT"/>
        </w:rPr>
        <w:t>aves si pruebas razonables de que nuestra reconstrucción tiende a vislumbrar Malaquías y luego Wyon los relacionados directamente con la reliquia de la Sangre de Cristo que quizá no sacar las conclusiones obvias.</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xml:space="preserve">El mensaje </w:t>
      </w:r>
      <w:proofErr w:type="gramStart"/>
      <w:r w:rsidRPr="00C02A3C">
        <w:rPr>
          <w:rFonts w:ascii="Times New Roman" w:eastAsia="Times New Roman" w:hAnsi="Times New Roman" w:cs="Times New Roman"/>
          <w:color w:val="000000"/>
          <w:sz w:val="28"/>
          <w:szCs w:val="28"/>
          <w:lang w:eastAsia="it-IT"/>
        </w:rPr>
        <w:t>profético ,</w:t>
      </w:r>
      <w:proofErr w:type="gramEnd"/>
      <w:r w:rsidRPr="00C02A3C">
        <w:rPr>
          <w:rFonts w:ascii="Times New Roman" w:eastAsia="Times New Roman" w:hAnsi="Times New Roman" w:cs="Times New Roman"/>
          <w:color w:val="000000"/>
          <w:sz w:val="28"/>
          <w:szCs w:val="28"/>
          <w:lang w:eastAsia="it-IT"/>
        </w:rPr>
        <w:t xml:space="preserve"> por tanto, sería una clara advertencia a nuestro futuro Gener az iones y dirigir nuestra época.</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Hasta la fecha, la Iglesia de Roma ya no cree en las Reliquias de Cristo. Si él vuelve a creer en ellos, será salvo. De lo contrario, caerá.</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Así que con todo esto también me permito formular con respeto absoluto una apelación al Sumo </w:t>
      </w:r>
      <w:proofErr w:type="gramStart"/>
      <w:r w:rsidRPr="00C02A3C">
        <w:rPr>
          <w:rFonts w:ascii="Times New Roman" w:eastAsia="Times New Roman" w:hAnsi="Times New Roman" w:cs="Times New Roman"/>
          <w:color w:val="000000"/>
          <w:sz w:val="28"/>
          <w:szCs w:val="28"/>
          <w:lang w:eastAsia="it-IT"/>
        </w:rPr>
        <w:t>Pontífice .</w:t>
      </w:r>
      <w:proofErr w:type="gramEnd"/>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xml:space="preserve">Estoy absolutamente seguro de que el Sumo Pontífice y las jerarquías eclesiásticas centrales y locales podrán leer los signos de las cosas y, en cualquier caso, actuar con la autoridad, fuerza y ​​juicio </w:t>
      </w:r>
      <w:proofErr w:type="gramStart"/>
      <w:r w:rsidRPr="00C02A3C">
        <w:rPr>
          <w:rFonts w:ascii="Times New Roman" w:eastAsia="Times New Roman" w:hAnsi="Times New Roman" w:cs="Times New Roman"/>
          <w:color w:val="000000"/>
          <w:sz w:val="28"/>
          <w:szCs w:val="28"/>
          <w:lang w:eastAsia="it-IT"/>
        </w:rPr>
        <w:t>necesarios .</w:t>
      </w:r>
      <w:proofErr w:type="gramEnd"/>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Roma / Udine, marzo de 2018. Alfredo Maria Barbagallo</w:t>
      </w:r>
    </w:p>
    <w:p w:rsidR="00A1593B" w:rsidRDefault="00A1593B" w:rsidP="00C02A3C">
      <w:pPr>
        <w:spacing w:after="0" w:line="346" w:lineRule="atLeast"/>
        <w:jc w:val="center"/>
        <w:rPr>
          <w:rFonts w:ascii="Times New Roman" w:eastAsia="Times New Roman" w:hAnsi="Times New Roman" w:cs="Times New Roman"/>
          <w:color w:val="000000"/>
          <w:sz w:val="32"/>
          <w:szCs w:val="32"/>
          <w:lang w:eastAsia="it-IT"/>
        </w:rPr>
      </w:pPr>
    </w:p>
    <w:p w:rsidR="00A1593B" w:rsidRDefault="00A1593B" w:rsidP="00C02A3C">
      <w:pPr>
        <w:spacing w:after="0" w:line="346" w:lineRule="atLeast"/>
        <w:jc w:val="center"/>
        <w:rPr>
          <w:rFonts w:ascii="Times New Roman" w:eastAsia="Times New Roman" w:hAnsi="Times New Roman" w:cs="Times New Roman"/>
          <w:color w:val="000000"/>
          <w:sz w:val="32"/>
          <w:szCs w:val="32"/>
          <w:lang w:eastAsia="it-IT"/>
        </w:rPr>
      </w:pPr>
    </w:p>
    <w:p w:rsidR="00A1593B" w:rsidRDefault="00A1593B" w:rsidP="00C02A3C">
      <w:pPr>
        <w:spacing w:after="0" w:line="346" w:lineRule="atLeast"/>
        <w:jc w:val="center"/>
        <w:rPr>
          <w:rFonts w:ascii="Times New Roman" w:eastAsia="Times New Roman" w:hAnsi="Times New Roman" w:cs="Times New Roman"/>
          <w:color w:val="000000"/>
          <w:sz w:val="32"/>
          <w:szCs w:val="32"/>
          <w:lang w:eastAsia="it-IT"/>
        </w:rPr>
      </w:pPr>
    </w:p>
    <w:p w:rsidR="00C02A3C" w:rsidRPr="00C02A3C" w:rsidRDefault="00C02A3C" w:rsidP="00C02A3C">
      <w:pPr>
        <w:spacing w:after="0" w:line="346" w:lineRule="atLeast"/>
        <w:jc w:val="center"/>
        <w:rPr>
          <w:rFonts w:ascii="Times New Roman" w:eastAsia="Times New Roman" w:hAnsi="Times New Roman" w:cs="Times New Roman"/>
          <w:color w:val="000000"/>
          <w:sz w:val="32"/>
          <w:szCs w:val="32"/>
          <w:lang w:eastAsia="it-IT"/>
        </w:rPr>
      </w:pPr>
      <w:r w:rsidRPr="00C02A3C">
        <w:rPr>
          <w:rFonts w:ascii="Times New Roman" w:eastAsia="Times New Roman" w:hAnsi="Times New Roman" w:cs="Times New Roman"/>
          <w:color w:val="000000"/>
          <w:sz w:val="32"/>
          <w:szCs w:val="32"/>
          <w:lang w:eastAsia="it-IT"/>
        </w:rPr>
        <w:lastRenderedPageBreak/>
        <w:t>NOTAS</w:t>
      </w:r>
    </w:p>
    <w:p w:rsidR="00C02A3C" w:rsidRPr="00C02A3C" w:rsidRDefault="00C02A3C" w:rsidP="00C02A3C">
      <w:pPr>
        <w:spacing w:after="0" w:line="259" w:lineRule="atLeast"/>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i/>
          <w:iCs/>
          <w:color w:val="000000"/>
          <w:sz w:val="24"/>
          <w:szCs w:val="24"/>
          <w:lang w:eastAsia="it-IT"/>
        </w:rPr>
        <w:t> </w:t>
      </w:r>
    </w:p>
    <w:p w:rsidR="00C02A3C" w:rsidRPr="00C02A3C" w:rsidRDefault="00C02A3C" w:rsidP="00C02A3C">
      <w:pPr>
        <w:spacing w:after="0" w:line="259" w:lineRule="atLeast"/>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i/>
          <w:iCs/>
          <w:color w:val="000000"/>
          <w:sz w:val="24"/>
          <w:szCs w:val="24"/>
          <w:lang w:eastAsia="it-IT"/>
        </w:rPr>
        <w:t> </w:t>
      </w:r>
    </w:p>
    <w:p w:rsidR="00C02A3C" w:rsidRPr="00C02A3C" w:rsidRDefault="00C02A3C" w:rsidP="00C02A3C">
      <w:pPr>
        <w:spacing w:after="0" w:line="346" w:lineRule="atLeast"/>
        <w:rPr>
          <w:rFonts w:ascii="Times New Roman" w:eastAsia="Times New Roman" w:hAnsi="Times New Roman" w:cs="Times New Roman"/>
          <w:color w:val="000000"/>
          <w:sz w:val="32"/>
          <w:szCs w:val="32"/>
          <w:lang w:eastAsia="it-IT"/>
        </w:rPr>
      </w:pPr>
      <w:r w:rsidRPr="00C02A3C">
        <w:rPr>
          <w:rFonts w:ascii="Times New Roman" w:eastAsia="Times New Roman" w:hAnsi="Times New Roman" w:cs="Times New Roman"/>
          <w:color w:val="000000"/>
          <w:sz w:val="32"/>
          <w:szCs w:val="32"/>
          <w:lang w:eastAsia="it-IT"/>
        </w:rPr>
        <w:t>1 </w:t>
      </w:r>
      <w:r w:rsidRPr="00C02A3C">
        <w:rPr>
          <w:rFonts w:ascii="Times New Roman" w:eastAsia="Times New Roman" w:hAnsi="Times New Roman" w:cs="Times New Roman"/>
          <w:color w:val="000000"/>
          <w:sz w:val="24"/>
          <w:szCs w:val="24"/>
          <w:lang w:eastAsia="it-IT"/>
        </w:rPr>
        <w:t>Cito sin comentarios la famosa e impresionante formulación final del texto de la Profecía publicada por Wyon en 1595.</w:t>
      </w:r>
      <w:r w:rsidRPr="00C02A3C">
        <w:rPr>
          <w:rFonts w:ascii="Times New Roman" w:eastAsia="Times New Roman" w:hAnsi="Times New Roman" w:cs="Times New Roman"/>
          <w:color w:val="000000"/>
          <w:sz w:val="32"/>
          <w:szCs w:val="32"/>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r w:rsidRPr="00C02A3C">
        <w:rPr>
          <w:rFonts w:ascii="Times New Roman" w:eastAsia="Times New Roman" w:hAnsi="Times New Roman" w:cs="Times New Roman"/>
          <w:b/>
          <w:bCs/>
          <w:color w:val="000000"/>
          <w:sz w:val="28"/>
          <w:szCs w:val="28"/>
          <w:lang w:eastAsia="it-IT"/>
        </w:rPr>
        <w:t xml:space="preserve">En extrema persecución Sanctae Romanae Ecclesiae sedebit Petrus Romanus, </w:t>
      </w:r>
      <w:r w:rsidR="0070543B">
        <w:rPr>
          <w:rFonts w:ascii="Times New Roman" w:eastAsia="Times New Roman" w:hAnsi="Times New Roman" w:cs="Times New Roman"/>
          <w:b/>
          <w:bCs/>
          <w:color w:val="000000"/>
          <w:sz w:val="28"/>
          <w:szCs w:val="28"/>
          <w:lang w:eastAsia="it-IT"/>
        </w:rPr>
        <w:t>qui</w:t>
      </w:r>
      <w:r w:rsidRPr="00C02A3C">
        <w:rPr>
          <w:rFonts w:ascii="Times New Roman" w:eastAsia="Times New Roman" w:hAnsi="Times New Roman" w:cs="Times New Roman"/>
          <w:b/>
          <w:bCs/>
          <w:color w:val="000000"/>
          <w:sz w:val="28"/>
          <w:szCs w:val="28"/>
          <w:lang w:eastAsia="it-IT"/>
        </w:rPr>
        <w:t xml:space="preserve"> pascet oves in multis tribulationibus; quibus transactis, civitas septicollis diruetur, y Judex tremendus iudicabit populum suum. Finis ".</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 </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Veremos en este estudio cómo la redacción gramatical y ortográfica exacta del texto teóricamente puede hacer cambios que también son importantes para su sentido lógico. Por lo tanto, la traducción propuesta debe considerarse temporal para nosotros.</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"Durante la última persecución de la Santa Iglesia Romana será Pedro el Romano, quien alimentará al rebaño en medio de muchas tribulaciones. Después de esto, la ciudad de las siete colinas colapsará y el terrible juez juzgará a su pueblo. Finis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2 </w:t>
      </w:r>
      <w:r w:rsidRPr="00C02A3C">
        <w:rPr>
          <w:rFonts w:ascii="Times New Roman" w:eastAsia="Times New Roman" w:hAnsi="Times New Roman" w:cs="Times New Roman"/>
          <w:color w:val="000000"/>
          <w:sz w:val="24"/>
          <w:szCs w:val="24"/>
          <w:lang w:eastAsia="it-IT"/>
        </w:rPr>
        <w:t>En esta parte de nuestro estudio declarada intención de introducir los datos innovadoras en la materia por lo que sólo a título indicativo referimos a la gran e histórico debate sobre el tema.</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Más tarde reconoceremos la sensibilidad de la objeción a la diferencia en la confiabilidad de la lógica pre y post Renacimiento.</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En cambio, en la famosa objeción del siglo XIX que vería la Profecía constituida para afectar al Cónclave de 1590, podemos señalar sobre esto la ausencia de cualquier elemento probatorio. Límites idénticos en nuestra opinión sobre la teoría que habría visto la acción del falsificador Ceccarelli, murieron en fecha demasiado temprana para afectar esos mismos eventos.</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4"/>
          <w:szCs w:val="24"/>
          <w:lang w:eastAsia="it-IT"/>
        </w:rPr>
        <w:t>3. Entre las muchas referencias sobre esto, es importante posponer una que se remonta a 1973, por lo tanto, mucho antes de la renuncia del Papa Ratzinger.</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Ver Peter Bander, "Las Profecías de St. Malachy", Tan Boooks, Rockford, con una introducción bibliográfica de Thomas A. Nelson.</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i/>
          <w:iCs/>
          <w:color w:val="000000"/>
          <w:sz w:val="24"/>
          <w:szCs w:val="24"/>
          <w:lang w:eastAsia="it-IT"/>
        </w:rPr>
        <w:t> </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4 Es la rara "La Profecía de los Romanos Pontífices", impresa en Ferrara en 1794 y aún hoy completamente legible desde la web. La referencia directa está en pg.30 y otros. El texto no tiene la firma de un autor, pero se presume que es de origen eclesiástico, para la concesión de la prensa "con la licencia de los superiores".</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La presencia dispersa de texto en la Biblioteca de la Abadía Olivetana Scolca Rimini - entonces molesto algunos años más tarde por las tropas de Napoleón - por lo tanto se declare expresamente en el texto de la página, justo </w:t>
      </w:r>
      <w:r w:rsidRPr="00C02A3C">
        <w:rPr>
          <w:rFonts w:ascii="Times New Roman" w:eastAsia="Times New Roman" w:hAnsi="Times New Roman" w:cs="Times New Roman"/>
          <w:i/>
          <w:iCs/>
          <w:color w:val="000000"/>
          <w:sz w:val="24"/>
          <w:szCs w:val="24"/>
          <w:lang w:eastAsia="it-IT"/>
        </w:rPr>
        <w:t>encima </w:t>
      </w:r>
      <w:r w:rsidRPr="00C02A3C">
        <w:rPr>
          <w:rFonts w:ascii="Times New Roman" w:eastAsia="Times New Roman" w:hAnsi="Times New Roman" w:cs="Times New Roman"/>
          <w:color w:val="000000"/>
          <w:sz w:val="24"/>
          <w:szCs w:val="24"/>
          <w:lang w:eastAsia="it-IT"/>
        </w:rPr>
        <w:t>mencionados. Interesante ver cómo la iglesia Ferrara informe anónimo de diferenciación, aunque no dijo llamativo, la preservación de la publicación de Rimini con el texto original impreso por Wyon en Venecia en 1595.</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Una diferenciación que en cambio nos parece muy seria es la </w:t>
      </w:r>
      <w:r w:rsidRPr="00C02A3C">
        <w:rPr>
          <w:rFonts w:ascii="Times New Roman" w:eastAsia="Times New Roman" w:hAnsi="Times New Roman" w:cs="Times New Roman"/>
          <w:i/>
          <w:iCs/>
          <w:color w:val="000000"/>
          <w:sz w:val="24"/>
          <w:szCs w:val="24"/>
          <w:lang w:eastAsia="it-IT"/>
        </w:rPr>
        <w:t>vindicabit en </w:t>
      </w:r>
      <w:r w:rsidRPr="00C02A3C">
        <w:rPr>
          <w:rFonts w:ascii="Times New Roman" w:eastAsia="Times New Roman" w:hAnsi="Times New Roman" w:cs="Times New Roman"/>
          <w:color w:val="000000"/>
          <w:sz w:val="24"/>
          <w:szCs w:val="24"/>
          <w:lang w:eastAsia="it-IT"/>
        </w:rPr>
        <w:t>lugar de </w:t>
      </w:r>
      <w:r w:rsidRPr="00C02A3C">
        <w:rPr>
          <w:rFonts w:ascii="Times New Roman" w:eastAsia="Times New Roman" w:hAnsi="Times New Roman" w:cs="Times New Roman"/>
          <w:i/>
          <w:iCs/>
          <w:color w:val="000000"/>
          <w:sz w:val="24"/>
          <w:szCs w:val="24"/>
          <w:lang w:eastAsia="it-IT"/>
        </w:rPr>
        <w:t>i udicabit </w:t>
      </w:r>
      <w:r w:rsidRPr="00C02A3C">
        <w:rPr>
          <w:rFonts w:ascii="Times New Roman" w:eastAsia="Times New Roman" w:hAnsi="Times New Roman" w:cs="Times New Roman"/>
          <w:color w:val="000000"/>
          <w:sz w:val="24"/>
          <w:szCs w:val="24"/>
          <w:lang w:eastAsia="it-IT"/>
        </w:rPr>
        <w:t>("judicabit") en el texto de la Profecía final.</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La indicación en el texto del siglo dieciocho, en lugar de </w:t>
      </w:r>
      <w:r w:rsidRPr="00C02A3C">
        <w:rPr>
          <w:rFonts w:ascii="Times New Roman" w:eastAsia="Times New Roman" w:hAnsi="Times New Roman" w:cs="Times New Roman"/>
          <w:i/>
          <w:iCs/>
          <w:color w:val="000000"/>
          <w:sz w:val="24"/>
          <w:szCs w:val="24"/>
          <w:lang w:eastAsia="it-IT"/>
        </w:rPr>
        <w:t xml:space="preserve">Petrus </w:t>
      </w:r>
      <w:proofErr w:type="gramStart"/>
      <w:r w:rsidRPr="00C02A3C">
        <w:rPr>
          <w:rFonts w:ascii="Times New Roman" w:eastAsia="Times New Roman" w:hAnsi="Times New Roman" w:cs="Times New Roman"/>
          <w:i/>
          <w:iCs/>
          <w:color w:val="000000"/>
          <w:sz w:val="24"/>
          <w:szCs w:val="24"/>
          <w:lang w:eastAsia="it-IT"/>
        </w:rPr>
        <w:t>romanus ,</w:t>
      </w:r>
      <w:proofErr w:type="gramEnd"/>
      <w:r w:rsidRPr="00C02A3C">
        <w:rPr>
          <w:rFonts w:ascii="Times New Roman" w:eastAsia="Times New Roman" w:hAnsi="Times New Roman" w:cs="Times New Roman"/>
          <w:i/>
          <w:iCs/>
          <w:color w:val="000000"/>
          <w:sz w:val="24"/>
          <w:szCs w:val="24"/>
          <w:lang w:eastAsia="it-IT"/>
        </w:rPr>
        <w:t> </w:t>
      </w:r>
      <w:r w:rsidRPr="00C02A3C">
        <w:rPr>
          <w:rFonts w:ascii="Times New Roman" w:eastAsia="Times New Roman" w:hAnsi="Times New Roman" w:cs="Times New Roman"/>
          <w:color w:val="000000"/>
          <w:sz w:val="24"/>
          <w:szCs w:val="24"/>
          <w:lang w:eastAsia="it-IT"/>
        </w:rPr>
        <w:t>de una formulación en </w:t>
      </w:r>
      <w:r w:rsidRPr="00C02A3C">
        <w:rPr>
          <w:rFonts w:ascii="Times New Roman" w:eastAsia="Times New Roman" w:hAnsi="Times New Roman" w:cs="Times New Roman"/>
          <w:i/>
          <w:iCs/>
          <w:color w:val="000000"/>
          <w:sz w:val="24"/>
          <w:szCs w:val="24"/>
          <w:lang w:eastAsia="it-IT"/>
        </w:rPr>
        <w:t>Petrus secundus es </w:t>
      </w:r>
      <w:r w:rsidRPr="00C02A3C">
        <w:rPr>
          <w:rFonts w:ascii="Times New Roman" w:eastAsia="Times New Roman" w:hAnsi="Times New Roman" w:cs="Times New Roman"/>
          <w:color w:val="000000"/>
          <w:sz w:val="24"/>
          <w:szCs w:val="24"/>
          <w:lang w:eastAsia="it-IT"/>
        </w:rPr>
        <w:t>aún más notable </w:t>
      </w:r>
      <w:r w:rsidRPr="00C02A3C">
        <w:rPr>
          <w:rFonts w:ascii="Times New Roman" w:eastAsia="Times New Roman" w:hAnsi="Times New Roman" w:cs="Times New Roman"/>
          <w:i/>
          <w:iCs/>
          <w:color w:val="000000"/>
          <w:sz w:val="24"/>
          <w:szCs w:val="24"/>
          <w:lang w:eastAsia="it-IT"/>
        </w:rPr>
        <w:t>.</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 </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 xml:space="preserve">5 Una muy detallada reconstrucción histórica de la obra de que se trate de informar a la antigua abadía de Monte Oliveto Maggiore de Scolca Rimini - entonces parroquia de San Fortunato y finalmente </w:t>
      </w:r>
      <w:r w:rsidRPr="00C02A3C">
        <w:rPr>
          <w:rFonts w:ascii="Times New Roman" w:eastAsia="Times New Roman" w:hAnsi="Times New Roman" w:cs="Times New Roman"/>
          <w:color w:val="000000"/>
          <w:sz w:val="24"/>
          <w:szCs w:val="24"/>
          <w:lang w:eastAsia="it-IT"/>
        </w:rPr>
        <w:lastRenderedPageBreak/>
        <w:t xml:space="preserve">presente Abadía de Santa Maria Annunziata Nuova - es una nota del Prof. Andrea Donati, titulado para nosotros esclarecedor, sobre el papel directo </w:t>
      </w:r>
      <w:proofErr w:type="gramStart"/>
      <w:r w:rsidRPr="00C02A3C">
        <w:rPr>
          <w:rFonts w:ascii="Times New Roman" w:eastAsia="Times New Roman" w:hAnsi="Times New Roman" w:cs="Times New Roman"/>
          <w:color w:val="000000"/>
          <w:sz w:val="24"/>
          <w:szCs w:val="24"/>
          <w:lang w:eastAsia="it-IT"/>
        </w:rPr>
        <w:t>del autor</w:t>
      </w:r>
      <w:proofErr w:type="gramEnd"/>
      <w:r w:rsidRPr="00C02A3C">
        <w:rPr>
          <w:rFonts w:ascii="Times New Roman" w:eastAsia="Times New Roman" w:hAnsi="Times New Roman" w:cs="Times New Roman"/>
          <w:color w:val="000000"/>
          <w:sz w:val="24"/>
          <w:szCs w:val="24"/>
          <w:lang w:eastAsia="it-IT"/>
        </w:rPr>
        <w:t xml:space="preserve"> de Lignum Vitae.</w:t>
      </w:r>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4"/>
          <w:szCs w:val="24"/>
          <w:lang w:eastAsia="it-IT"/>
        </w:rPr>
        <w:t>Para ser precisos, "L ' Una familia benedictina lbero impresión Arnoldo Wion Olivetani Scola ", en 'El Arco', Quadrimestrale de los negocios y la cultura de la Fundación Caja de Ahorros de Rimini, 3 (2005) n. 1, pp. 46-</w:t>
      </w:r>
      <w:proofErr w:type="gramStart"/>
      <w:r w:rsidRPr="00C02A3C">
        <w:rPr>
          <w:rFonts w:ascii="Times New Roman" w:eastAsia="Times New Roman" w:hAnsi="Times New Roman" w:cs="Times New Roman"/>
          <w:color w:val="000000"/>
          <w:sz w:val="24"/>
          <w:szCs w:val="24"/>
          <w:lang w:eastAsia="it-IT"/>
        </w:rPr>
        <w:t>49 ,</w:t>
      </w:r>
      <w:proofErr w:type="gramEnd"/>
      <w:r w:rsidRPr="00C02A3C">
        <w:rPr>
          <w:rFonts w:ascii="Times New Roman" w:eastAsia="Times New Roman" w:hAnsi="Times New Roman" w:cs="Times New Roman"/>
          <w:color w:val="000000"/>
          <w:sz w:val="24"/>
          <w:szCs w:val="24"/>
          <w:lang w:eastAsia="it-IT"/>
        </w:rPr>
        <w:t xml:space="preserve"> con reanudación por Mons. Roberto Donghi en el boletín monasterial "L'Ulivo" nueva serie, año XXXVI de enero / junio de 2006, n.1 . De nuevo en este importante dato, cf. " Santa Maria di Oliveto Scolca culto Rímini: fuentes y documentos ", curada por Gian Ludovico Masetti </w:t>
      </w:r>
      <w:proofErr w:type="gramStart"/>
      <w:r w:rsidRPr="00C02A3C">
        <w:rPr>
          <w:rFonts w:ascii="Times New Roman" w:eastAsia="Times New Roman" w:hAnsi="Times New Roman" w:cs="Times New Roman"/>
          <w:color w:val="000000"/>
          <w:sz w:val="24"/>
          <w:szCs w:val="24"/>
          <w:lang w:eastAsia="it-IT"/>
        </w:rPr>
        <w:t>Zannini ,</w:t>
      </w:r>
      <w:proofErr w:type="gramEnd"/>
      <w:r w:rsidRPr="00C02A3C">
        <w:rPr>
          <w:rFonts w:ascii="Times New Roman" w:eastAsia="Times New Roman" w:hAnsi="Times New Roman" w:cs="Times New Roman"/>
          <w:color w:val="000000"/>
          <w:sz w:val="24"/>
          <w:szCs w:val="24"/>
          <w:lang w:eastAsia="it-IT"/>
        </w:rPr>
        <w:t xml:space="preserve"> Andrea Donati, Volumen 32 de Publicaciones de la benedictino italiano Centro Histórico / benedictina Italia , Badia del Monte 2009.</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Debe notarse que los autores válidos, refiriéndose al gran historicismo académico de naturaleza académica, no están enteramente informados legítimamente sobre el aspecto específico y dramático de la producción cultural de Wyon en referencia a la leyenda de Malaquías.</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 </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i/>
          <w:iCs/>
          <w:color w:val="000000"/>
          <w:sz w:val="24"/>
          <w:szCs w:val="24"/>
          <w:lang w:eastAsia="it-IT"/>
        </w:rPr>
        <w:t>6. </w:t>
      </w:r>
      <w:r w:rsidRPr="00C02A3C">
        <w:rPr>
          <w:rFonts w:ascii="Times New Roman" w:eastAsia="Times New Roman" w:hAnsi="Times New Roman" w:cs="Times New Roman"/>
          <w:color w:val="000000"/>
          <w:sz w:val="24"/>
          <w:szCs w:val="24"/>
          <w:lang w:eastAsia="it-IT"/>
        </w:rPr>
        <w:t xml:space="preserve">Para la pintura de Alejandría, de importancia central para nuestros estudios y en los tiempos modernos que actualmente se encuentra en la Iglesia de Santa Maria di Loreto, cf. " El coro renovado de S. Maria di Loreto in Alessandria " de Umberto Giuseppe Carmarino y Placido Tommaso </w:t>
      </w:r>
      <w:proofErr w:type="gramStart"/>
      <w:r w:rsidRPr="00C02A3C">
        <w:rPr>
          <w:rFonts w:ascii="Times New Roman" w:eastAsia="Times New Roman" w:hAnsi="Times New Roman" w:cs="Times New Roman"/>
          <w:color w:val="000000"/>
          <w:sz w:val="24"/>
          <w:szCs w:val="24"/>
          <w:lang w:eastAsia="it-IT"/>
        </w:rPr>
        <w:t>Lugano ,</w:t>
      </w:r>
      <w:proofErr w:type="gramEnd"/>
      <w:r w:rsidRPr="00C02A3C">
        <w:rPr>
          <w:rFonts w:ascii="Times New Roman" w:eastAsia="Times New Roman" w:hAnsi="Times New Roman" w:cs="Times New Roman"/>
          <w:color w:val="000000"/>
          <w:sz w:val="24"/>
          <w:szCs w:val="24"/>
          <w:lang w:eastAsia="it-IT"/>
        </w:rPr>
        <w:t xml:space="preserve"> Consejo. Ferrari, Alessandria 1939.</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Cabe señalar que el estudio de Mons. Lugano, incluso si es superado por algunas atribuciones de los últimos estudios citados, es de gran interés en comparación con el vínculo de la relación de identificación con el trabajo de gemelos y cobre colocado en Scolca di Rimini. En esto, toda la información crítica parece estar de acuerdo.</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 </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i/>
          <w:iCs/>
          <w:color w:val="000000"/>
          <w:sz w:val="24"/>
          <w:szCs w:val="24"/>
          <w:lang w:eastAsia="it-IT"/>
        </w:rPr>
        <w:t>7 </w:t>
      </w:r>
      <w:proofErr w:type="gramStart"/>
      <w:r w:rsidRPr="00C02A3C">
        <w:rPr>
          <w:rFonts w:ascii="Times New Roman" w:eastAsia="Times New Roman" w:hAnsi="Times New Roman" w:cs="Times New Roman"/>
          <w:color w:val="000000"/>
          <w:sz w:val="24"/>
          <w:szCs w:val="24"/>
          <w:lang w:eastAsia="it-IT"/>
        </w:rPr>
        <w:t>Mons </w:t>
      </w:r>
      <w:r w:rsidRPr="00C02A3C">
        <w:rPr>
          <w:rFonts w:ascii="Times New Roman" w:eastAsia="Times New Roman" w:hAnsi="Times New Roman" w:cs="Times New Roman"/>
          <w:i/>
          <w:iCs/>
          <w:color w:val="000000"/>
          <w:sz w:val="24"/>
          <w:szCs w:val="24"/>
          <w:lang w:eastAsia="it-IT"/>
        </w:rPr>
        <w:t>.</w:t>
      </w:r>
      <w:proofErr w:type="gramEnd"/>
      <w:r w:rsidRPr="00C02A3C">
        <w:rPr>
          <w:rFonts w:ascii="Times New Roman" w:eastAsia="Times New Roman" w:hAnsi="Times New Roman" w:cs="Times New Roman"/>
          <w:i/>
          <w:iCs/>
          <w:color w:val="000000"/>
          <w:sz w:val="24"/>
          <w:szCs w:val="24"/>
          <w:lang w:eastAsia="it-IT"/>
        </w:rPr>
        <w:t> </w:t>
      </w:r>
      <w:r w:rsidRPr="00C02A3C">
        <w:rPr>
          <w:rFonts w:ascii="Times New Roman" w:eastAsia="Times New Roman" w:hAnsi="Times New Roman" w:cs="Times New Roman"/>
          <w:color w:val="000000"/>
          <w:sz w:val="24"/>
          <w:szCs w:val="24"/>
          <w:lang w:eastAsia="it-IT"/>
        </w:rPr>
        <w:t>T Mberto Giuseppe Carmarino, op.cit p.12.</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i/>
          <w:iCs/>
          <w:color w:val="000000"/>
          <w:sz w:val="24"/>
          <w:szCs w:val="24"/>
          <w:lang w:eastAsia="it-IT"/>
        </w:rPr>
        <w:t> </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i/>
          <w:iCs/>
          <w:color w:val="000000"/>
          <w:sz w:val="24"/>
          <w:szCs w:val="24"/>
          <w:lang w:eastAsia="it-IT"/>
        </w:rPr>
        <w:t>8 </w:t>
      </w:r>
      <w:r w:rsidRPr="00C02A3C">
        <w:rPr>
          <w:rFonts w:ascii="Times New Roman" w:eastAsia="Times New Roman" w:hAnsi="Times New Roman" w:cs="Times New Roman"/>
          <w:color w:val="000000"/>
          <w:sz w:val="24"/>
          <w:szCs w:val="24"/>
          <w:lang w:eastAsia="it-IT"/>
        </w:rPr>
        <w:t>Sobre los detalles de la comisión de Wyon para el trabajo de Perugia, cf. Serafino Siepi, "Descripción topológica - historia de la ciudad de Perugia", ed. Garbinesi y Santucci, 1822.</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 </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 xml:space="preserve">9 El libro por el cardenal Bertone </w:t>
      </w:r>
      <w:proofErr w:type="gramStart"/>
      <w:r w:rsidRPr="00C02A3C">
        <w:rPr>
          <w:rFonts w:ascii="Times New Roman" w:eastAsia="Times New Roman" w:hAnsi="Times New Roman" w:cs="Times New Roman"/>
          <w:color w:val="000000"/>
          <w:sz w:val="24"/>
          <w:szCs w:val="24"/>
          <w:lang w:eastAsia="it-IT"/>
        </w:rPr>
        <w:t>( "</w:t>
      </w:r>
      <w:proofErr w:type="gramEnd"/>
      <w:r w:rsidRPr="00C02A3C">
        <w:rPr>
          <w:rFonts w:ascii="Times New Roman" w:eastAsia="Times New Roman" w:hAnsi="Times New Roman" w:cs="Times New Roman"/>
          <w:color w:val="000000"/>
          <w:sz w:val="24"/>
          <w:szCs w:val="24"/>
          <w:lang w:eastAsia="it-IT"/>
        </w:rPr>
        <w:t>Mi Papi", ed. Elledici) está saliendo justo en la etapa en que estoy escribiendo esto, pero algunos de sus avances, de forma compacta descritos por la gran prensa nacional, informó en su exactitud los datos de referencia en el día exacto en cuestión. Desde la página 127 del volumen:</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 El Papa hizo una breve mención de una eventual posibilidad de renuncia del ministerio petrino ya la audición de 30 de abril 2012, que luego se quedó en silencio, pero regresó en una reunión confidencial en agosto, mientras estábamos en Castel Gandolfo. Me costaba creer que realmente tomaría esa decisión y, con respeto pero con fuerza, le presenté una serie de argumentos que pensé que fueron fundados para el bien de la Iglesia ... "</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Más tarde, el Papa Ratzinger dejó en claro que había ganado la decisión después de las dificultades físicas acumuladas después de su visita apostólica a Cuba y México (23-29 de marzo de 2012).</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 </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10 </w:t>
      </w:r>
      <w:r w:rsidRPr="00C02A3C">
        <w:rPr>
          <w:rFonts w:ascii="Times New Roman" w:eastAsia="Times New Roman" w:hAnsi="Times New Roman" w:cs="Times New Roman"/>
          <w:i/>
          <w:iCs/>
          <w:color w:val="000000"/>
          <w:sz w:val="24"/>
          <w:szCs w:val="24"/>
          <w:lang w:eastAsia="it-IT"/>
        </w:rPr>
        <w:t>"El medio cuerpo entre las esferas" </w:t>
      </w:r>
      <w:r w:rsidRPr="00C02A3C">
        <w:rPr>
          <w:rFonts w:ascii="Times New Roman" w:eastAsia="Times New Roman" w:hAnsi="Times New Roman" w:cs="Times New Roman"/>
          <w:color w:val="000000"/>
          <w:sz w:val="24"/>
          <w:szCs w:val="24"/>
          <w:lang w:eastAsia="it-IT"/>
        </w:rPr>
        <w:t>y " </w:t>
      </w:r>
      <w:r w:rsidRPr="00C02A3C">
        <w:rPr>
          <w:rFonts w:ascii="Times New Roman" w:eastAsia="Times New Roman" w:hAnsi="Times New Roman" w:cs="Times New Roman"/>
          <w:i/>
          <w:iCs/>
          <w:color w:val="000000"/>
          <w:sz w:val="24"/>
          <w:szCs w:val="24"/>
          <w:lang w:eastAsia="it-IT"/>
        </w:rPr>
        <w:t>El eje en el medio del signo </w:t>
      </w:r>
      <w:r w:rsidRPr="00C02A3C">
        <w:rPr>
          <w:rFonts w:ascii="Times New Roman" w:eastAsia="Times New Roman" w:hAnsi="Times New Roman" w:cs="Times New Roman"/>
          <w:color w:val="000000"/>
          <w:sz w:val="24"/>
          <w:szCs w:val="24"/>
          <w:lang w:eastAsia="it-IT"/>
        </w:rPr>
        <w:t>". En ambas simbologías, el componente interpretativo simbólico / astronómico parecería ser evidente.</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 </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11 Informamos solo pasajes esenciales esenciales para la orientación que, aunque sean de aproximación cronológica imperfecta pero cercana a los datos examinados hasta ahora, pueden ser de interés para la pregunta.</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En Éxodo, 12.40, la condición servil de los judíos en Egipto dura exactamente 430 años. Es notable observar cómo en este pasaje el término de encarcelamiento judío ocurre exactamente en la correspondencia del día indicado. La referencia tiene una referencia al Nuevo Testamento (Gal 3:17).</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En Génesis 15, 13 Dios mismo le dice a Abraham cómo la opresión en la esclavitud de sus descendientes duraría 400 años. Aquí también hay un nuevo testamentario en At, 7.6.</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lastRenderedPageBreak/>
        <w:t>Estamos, por tanto, ante una cronología de aproximación, pero de aproximación que parece orientada, aunque ciertamente de gran influencia simbólica.</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La cuestión, ampliamente debatida en los tiempos modernos, parece encontrarse con algunas correspondencias subyacentes singulares en las fechas aquí examinadas.</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Se ha dicho de los 440 años de intervalo histórico en los dos grandes segmentos de correspondencia exacta en el texto de la Profecía de Malasia.</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Este es también el caso de los aproximadamente 394 años de duración </w:t>
      </w:r>
      <w:r w:rsidRPr="00C02A3C">
        <w:rPr>
          <w:rFonts w:ascii="Times New Roman" w:eastAsia="Times New Roman" w:hAnsi="Times New Roman" w:cs="Times New Roman"/>
          <w:i/>
          <w:iCs/>
          <w:color w:val="000000"/>
          <w:sz w:val="24"/>
          <w:szCs w:val="24"/>
          <w:lang w:eastAsia="it-IT"/>
        </w:rPr>
        <w:t>baktun </w:t>
      </w:r>
      <w:r w:rsidRPr="00C02A3C">
        <w:rPr>
          <w:rFonts w:ascii="Times New Roman" w:eastAsia="Times New Roman" w:hAnsi="Times New Roman" w:cs="Times New Roman"/>
          <w:color w:val="000000"/>
          <w:sz w:val="24"/>
          <w:szCs w:val="24"/>
          <w:lang w:eastAsia="it-IT"/>
        </w:rPr>
        <w:t>cronológica para la antigua civilización maya, divididos en 13 fases, para un resultado final de las dos Profecías examinadas conjuntamente en el pasado 2012.</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i/>
          <w:iCs/>
          <w:color w:val="000000"/>
          <w:sz w:val="24"/>
          <w:szCs w:val="24"/>
          <w:lang w:eastAsia="it-IT"/>
        </w:rPr>
        <w:t> </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 xml:space="preserve">1 2 Post como base la correspondencia general y evidente de los datos considerados por Thibaut, </w:t>
      </w:r>
      <w:proofErr w:type="gramStart"/>
      <w:r w:rsidRPr="00C02A3C">
        <w:rPr>
          <w:rFonts w:ascii="Times New Roman" w:eastAsia="Times New Roman" w:hAnsi="Times New Roman" w:cs="Times New Roman"/>
          <w:color w:val="000000"/>
          <w:sz w:val="24"/>
          <w:szCs w:val="24"/>
          <w:lang w:eastAsia="it-IT"/>
        </w:rPr>
        <w:t>t raggo</w:t>
      </w:r>
      <w:proofErr w:type="gramEnd"/>
      <w:r w:rsidRPr="00C02A3C">
        <w:rPr>
          <w:rFonts w:ascii="Times New Roman" w:eastAsia="Times New Roman" w:hAnsi="Times New Roman" w:cs="Times New Roman"/>
          <w:color w:val="000000"/>
          <w:sz w:val="24"/>
          <w:szCs w:val="24"/>
          <w:lang w:eastAsia="it-IT"/>
        </w:rPr>
        <w:t xml:space="preserve"> con interés de datos de precisión, en cuya exactitud matemática, obviamente, no son actualmente capaces de expresar. Los datos se toman aquí de una página web </w:t>
      </w:r>
      <w:proofErr w:type="gramStart"/>
      <w:r w:rsidRPr="00C02A3C">
        <w:rPr>
          <w:rFonts w:ascii="Times New Roman" w:eastAsia="Times New Roman" w:hAnsi="Times New Roman" w:cs="Times New Roman"/>
          <w:color w:val="000000"/>
          <w:sz w:val="24"/>
          <w:szCs w:val="24"/>
          <w:lang w:eastAsia="it-IT"/>
        </w:rPr>
        <w:t>( </w:t>
      </w:r>
      <w:r w:rsidRPr="00C02A3C">
        <w:rPr>
          <w:rFonts w:ascii="Times New Roman" w:eastAsia="Times New Roman" w:hAnsi="Times New Roman" w:cs="Times New Roman"/>
          <w:i/>
          <w:iCs/>
          <w:color w:val="000000"/>
          <w:sz w:val="24"/>
          <w:szCs w:val="24"/>
          <w:lang w:eastAsia="it-IT"/>
        </w:rPr>
        <w:t>logosapologia.org</w:t>
      </w:r>
      <w:proofErr w:type="gramEnd"/>
      <w:r w:rsidRPr="00C02A3C">
        <w:rPr>
          <w:rFonts w:ascii="Times New Roman" w:eastAsia="Times New Roman" w:hAnsi="Times New Roman" w:cs="Times New Roman"/>
          <w:i/>
          <w:iCs/>
          <w:color w:val="000000"/>
          <w:sz w:val="24"/>
          <w:szCs w:val="24"/>
          <w:lang w:eastAsia="it-IT"/>
        </w:rPr>
        <w:t>/the- profphecy </w:t>
      </w:r>
      <w:r w:rsidRPr="00C02A3C">
        <w:rPr>
          <w:rFonts w:ascii="Times New Roman" w:eastAsia="Times New Roman" w:hAnsi="Times New Roman" w:cs="Times New Roman"/>
          <w:color w:val="000000"/>
          <w:sz w:val="24"/>
          <w:szCs w:val="24"/>
          <w:lang w:eastAsia="it-IT"/>
        </w:rPr>
        <w:t>- </w:t>
      </w:r>
      <w:r w:rsidRPr="00C02A3C">
        <w:rPr>
          <w:rFonts w:ascii="Times New Roman" w:eastAsia="Times New Roman" w:hAnsi="Times New Roman" w:cs="Times New Roman"/>
          <w:i/>
          <w:iCs/>
          <w:color w:val="000000"/>
          <w:sz w:val="24"/>
          <w:szCs w:val="24"/>
          <w:lang w:eastAsia="it-IT"/>
        </w:rPr>
        <w:t>of </w:t>
      </w:r>
      <w:r w:rsidRPr="00C02A3C">
        <w:rPr>
          <w:rFonts w:ascii="Times New Roman" w:eastAsia="Times New Roman" w:hAnsi="Times New Roman" w:cs="Times New Roman"/>
          <w:color w:val="000000"/>
          <w:sz w:val="24"/>
          <w:szCs w:val="24"/>
          <w:lang w:eastAsia="it-IT"/>
        </w:rPr>
        <w:t>- </w:t>
      </w:r>
      <w:r w:rsidRPr="00C02A3C">
        <w:rPr>
          <w:rFonts w:ascii="Times New Roman" w:eastAsia="Times New Roman" w:hAnsi="Times New Roman" w:cs="Times New Roman"/>
          <w:i/>
          <w:iCs/>
          <w:color w:val="000000"/>
          <w:sz w:val="24"/>
          <w:szCs w:val="24"/>
          <w:lang w:eastAsia="it-IT"/>
        </w:rPr>
        <w:t>the </w:t>
      </w:r>
      <w:r w:rsidRPr="00C02A3C">
        <w:rPr>
          <w:rFonts w:ascii="Times New Roman" w:eastAsia="Times New Roman" w:hAnsi="Times New Roman" w:cs="Times New Roman"/>
          <w:color w:val="000000"/>
          <w:sz w:val="24"/>
          <w:szCs w:val="24"/>
          <w:lang w:eastAsia="it-IT"/>
        </w:rPr>
        <w:t>- </w:t>
      </w:r>
      <w:r w:rsidRPr="00C02A3C">
        <w:rPr>
          <w:rFonts w:ascii="Times New Roman" w:eastAsia="Times New Roman" w:hAnsi="Times New Roman" w:cs="Times New Roman"/>
          <w:i/>
          <w:iCs/>
          <w:color w:val="000000"/>
          <w:sz w:val="24"/>
          <w:szCs w:val="24"/>
          <w:lang w:eastAsia="it-IT"/>
        </w:rPr>
        <w:t>popes </w:t>
      </w:r>
      <w:r w:rsidRPr="00C02A3C">
        <w:rPr>
          <w:rFonts w:ascii="Times New Roman" w:eastAsia="Times New Roman" w:hAnsi="Times New Roman" w:cs="Times New Roman"/>
          <w:color w:val="000000"/>
          <w:sz w:val="24"/>
          <w:szCs w:val="24"/>
          <w:lang w:eastAsia="it-IT"/>
        </w:rPr>
        <w:t>- </w:t>
      </w:r>
      <w:r w:rsidRPr="00C02A3C">
        <w:rPr>
          <w:rFonts w:ascii="Times New Roman" w:eastAsia="Times New Roman" w:hAnsi="Times New Roman" w:cs="Times New Roman"/>
          <w:i/>
          <w:iCs/>
          <w:color w:val="000000"/>
          <w:sz w:val="24"/>
          <w:szCs w:val="24"/>
          <w:lang w:eastAsia="it-IT"/>
        </w:rPr>
        <w:t>the </w:t>
      </w:r>
      <w:r w:rsidRPr="00C02A3C">
        <w:rPr>
          <w:rFonts w:ascii="Times New Roman" w:eastAsia="Times New Roman" w:hAnsi="Times New Roman" w:cs="Times New Roman"/>
          <w:color w:val="000000"/>
          <w:sz w:val="24"/>
          <w:szCs w:val="24"/>
          <w:lang w:eastAsia="it-IT"/>
        </w:rPr>
        <w:t>- </w:t>
      </w:r>
      <w:r w:rsidRPr="00C02A3C">
        <w:rPr>
          <w:rFonts w:ascii="Times New Roman" w:eastAsia="Times New Roman" w:hAnsi="Times New Roman" w:cs="Times New Roman"/>
          <w:i/>
          <w:iCs/>
          <w:color w:val="000000"/>
          <w:sz w:val="24"/>
          <w:szCs w:val="24"/>
          <w:lang w:eastAsia="it-IT"/>
        </w:rPr>
        <w:t>2012 </w:t>
      </w:r>
      <w:r w:rsidRPr="00C02A3C">
        <w:rPr>
          <w:rFonts w:ascii="Times New Roman" w:eastAsia="Times New Roman" w:hAnsi="Times New Roman" w:cs="Times New Roman"/>
          <w:color w:val="000000"/>
          <w:sz w:val="24"/>
          <w:szCs w:val="24"/>
          <w:lang w:eastAsia="it-IT"/>
        </w:rPr>
        <w:t>- </w:t>
      </w:r>
      <w:r w:rsidRPr="00C02A3C">
        <w:rPr>
          <w:rFonts w:ascii="Times New Roman" w:eastAsia="Times New Roman" w:hAnsi="Times New Roman" w:cs="Times New Roman"/>
          <w:i/>
          <w:iCs/>
          <w:color w:val="000000"/>
          <w:sz w:val="24"/>
          <w:szCs w:val="24"/>
          <w:lang w:eastAsia="it-IT"/>
        </w:rPr>
        <w:t>connection/ </w:t>
      </w:r>
      <w:r w:rsidRPr="00C02A3C">
        <w:rPr>
          <w:rFonts w:ascii="Times New Roman" w:eastAsia="Times New Roman" w:hAnsi="Times New Roman" w:cs="Times New Roman"/>
          <w:color w:val="000000"/>
          <w:sz w:val="24"/>
          <w:szCs w:val="24"/>
          <w:lang w:eastAsia="it-IT"/>
        </w:rPr>
        <w:t>) que aparece el 2 de febrero de 2012, por lo tanto, mucho antes de la renuncia del Papa, y es comenta la publicación de la fase de Horn y Putnam sobre "Petrus romanus".</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Los cálculos incluidos en la página Web, y se extiende desde la primera evaluación de los datos Thibaut, el promedio de reinado pontificio 1572-1951 (la fecha de publicación de Thibaut y el año antes de su muerte) se situaron en un sorprendente 11,</w:t>
      </w:r>
      <w:proofErr w:type="gramStart"/>
      <w:r w:rsidRPr="00C02A3C">
        <w:rPr>
          <w:rFonts w:ascii="Times New Roman" w:eastAsia="Times New Roman" w:hAnsi="Times New Roman" w:cs="Times New Roman"/>
          <w:color w:val="000000"/>
          <w:sz w:val="24"/>
          <w:szCs w:val="24"/>
          <w:lang w:eastAsia="it-IT"/>
        </w:rPr>
        <w:t>05255156 .</w:t>
      </w:r>
      <w:proofErr w:type="gramEnd"/>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Cuando se considere hasta 2005, es decir, para el Pontificio Juan Pablo II, fue puesto a </w:t>
      </w:r>
      <w:proofErr w:type="gramStart"/>
      <w:r w:rsidRPr="00C02A3C">
        <w:rPr>
          <w:rFonts w:ascii="Times New Roman" w:eastAsia="Times New Roman" w:hAnsi="Times New Roman" w:cs="Times New Roman"/>
          <w:color w:val="000000"/>
          <w:sz w:val="24"/>
          <w:szCs w:val="24"/>
          <w:lang w:eastAsia="it-IT"/>
        </w:rPr>
        <w:t>11.1055246 ,</w:t>
      </w:r>
      <w:proofErr w:type="gramEnd"/>
      <w:r w:rsidRPr="00C02A3C">
        <w:rPr>
          <w:rFonts w:ascii="Times New Roman" w:eastAsia="Times New Roman" w:hAnsi="Times New Roman" w:cs="Times New Roman"/>
          <w:color w:val="000000"/>
          <w:sz w:val="24"/>
          <w:szCs w:val="24"/>
          <w:lang w:eastAsia="it-IT"/>
        </w:rPr>
        <w:t xml:space="preserve"> si bien es muy particular, apareció la figura al final del pontificado de Benedicto XVI, si a finales de abril de 2012: 11,00359186 .</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 </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 </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 xml:space="preserve">13 Voyager, Rai </w:t>
      </w:r>
      <w:proofErr w:type="gramStart"/>
      <w:r w:rsidRPr="00C02A3C">
        <w:rPr>
          <w:rFonts w:ascii="Times New Roman" w:eastAsia="Times New Roman" w:hAnsi="Times New Roman" w:cs="Times New Roman"/>
          <w:color w:val="000000"/>
          <w:sz w:val="24"/>
          <w:szCs w:val="24"/>
          <w:lang w:eastAsia="it-IT"/>
        </w:rPr>
        <w:t>Due ,</w:t>
      </w:r>
      <w:proofErr w:type="gramEnd"/>
      <w:r w:rsidRPr="00C02A3C">
        <w:rPr>
          <w:rFonts w:ascii="Times New Roman" w:eastAsia="Times New Roman" w:hAnsi="Times New Roman" w:cs="Times New Roman"/>
          <w:color w:val="000000"/>
          <w:sz w:val="24"/>
          <w:szCs w:val="24"/>
          <w:lang w:eastAsia="it-IT"/>
        </w:rPr>
        <w:t xml:space="preserve"> episodio del 21 de septiembre de 2009. Pg.13</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i/>
          <w:iCs/>
          <w:color w:val="000000"/>
          <w:sz w:val="24"/>
          <w:szCs w:val="24"/>
          <w:lang w:eastAsia="it-IT"/>
        </w:rPr>
        <w:t> </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14 Además de la transmisión mencionada, prof. Olaf explica Fenix ​​n.55, "La sombra del Papa negro", de Claudio Foti. Pg.13</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 </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i/>
          <w:iCs/>
          <w:color w:val="000000"/>
          <w:sz w:val="24"/>
          <w:szCs w:val="24"/>
          <w:lang w:eastAsia="it-IT"/>
        </w:rPr>
        <w:t> </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proofErr w:type="gramStart"/>
      <w:r w:rsidRPr="00C02A3C">
        <w:rPr>
          <w:rFonts w:ascii="Times New Roman" w:eastAsia="Times New Roman" w:hAnsi="Times New Roman" w:cs="Times New Roman"/>
          <w:color w:val="000000"/>
          <w:sz w:val="24"/>
          <w:szCs w:val="24"/>
          <w:lang w:eastAsia="it-IT"/>
        </w:rPr>
        <w:t>15 </w:t>
      </w:r>
      <w:r w:rsidRPr="00C02A3C">
        <w:rPr>
          <w:rFonts w:ascii="Times New Roman" w:eastAsia="Times New Roman" w:hAnsi="Times New Roman" w:cs="Times New Roman"/>
          <w:b/>
          <w:bCs/>
          <w:color w:val="000000"/>
          <w:sz w:val="24"/>
          <w:szCs w:val="24"/>
          <w:lang w:eastAsia="it-IT"/>
        </w:rPr>
        <w:t>.</w:t>
      </w:r>
      <w:proofErr w:type="gramEnd"/>
      <w:r w:rsidRPr="00C02A3C">
        <w:rPr>
          <w:rFonts w:ascii="Times New Roman" w:eastAsia="Times New Roman" w:hAnsi="Times New Roman" w:cs="Times New Roman"/>
          <w:b/>
          <w:bCs/>
          <w:color w:val="000000"/>
          <w:sz w:val="24"/>
          <w:szCs w:val="24"/>
          <w:lang w:eastAsia="it-IT"/>
        </w:rPr>
        <w:t> </w:t>
      </w:r>
      <w:r w:rsidRPr="00C02A3C">
        <w:rPr>
          <w:rFonts w:ascii="Times New Roman" w:eastAsia="Times New Roman" w:hAnsi="Times New Roman" w:cs="Times New Roman"/>
          <w:color w:val="000000"/>
          <w:sz w:val="24"/>
          <w:szCs w:val="24"/>
          <w:lang w:eastAsia="it-IT"/>
        </w:rPr>
        <w:t xml:space="preserve">Desde este punto de </w:t>
      </w:r>
      <w:proofErr w:type="gramStart"/>
      <w:r w:rsidRPr="00C02A3C">
        <w:rPr>
          <w:rFonts w:ascii="Times New Roman" w:eastAsia="Times New Roman" w:hAnsi="Times New Roman" w:cs="Times New Roman"/>
          <w:color w:val="000000"/>
          <w:sz w:val="24"/>
          <w:szCs w:val="24"/>
          <w:lang w:eastAsia="it-IT"/>
        </w:rPr>
        <w:t>vista </w:t>
      </w:r>
      <w:r w:rsidRPr="00C02A3C">
        <w:rPr>
          <w:rFonts w:ascii="Times New Roman" w:eastAsia="Times New Roman" w:hAnsi="Times New Roman" w:cs="Times New Roman"/>
          <w:i/>
          <w:iCs/>
          <w:color w:val="000000"/>
          <w:sz w:val="24"/>
          <w:szCs w:val="24"/>
          <w:lang w:eastAsia="it-IT"/>
        </w:rPr>
        <w:t>,</w:t>
      </w:r>
      <w:proofErr w:type="gramEnd"/>
      <w:r w:rsidRPr="00C02A3C">
        <w:rPr>
          <w:rFonts w:ascii="Times New Roman" w:eastAsia="Times New Roman" w:hAnsi="Times New Roman" w:cs="Times New Roman"/>
          <w:i/>
          <w:iCs/>
          <w:color w:val="000000"/>
          <w:sz w:val="24"/>
          <w:szCs w:val="24"/>
          <w:lang w:eastAsia="it-IT"/>
        </w:rPr>
        <w:t> </w:t>
      </w:r>
      <w:r w:rsidRPr="00C02A3C">
        <w:rPr>
          <w:rFonts w:ascii="Times New Roman" w:eastAsia="Times New Roman" w:hAnsi="Times New Roman" w:cs="Times New Roman"/>
          <w:color w:val="000000"/>
          <w:sz w:val="24"/>
          <w:szCs w:val="24"/>
          <w:lang w:eastAsia="it-IT"/>
        </w:rPr>
        <w:t>a lcun y opiniones internacionales sobre entornos desconocidos tienden a ejercer una presión indirecta sobre la decisión del Papa Benedicto se mencionaron con precaución en una entrevista reciente por Mons. Luigi Negri, Arzobispo Emérito de Ferrara y Comacchio.</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La entrevista en cuestión fue lanzada el 6 de marzo de 2017 a la preparación del popular sitio web de información local </w:t>
      </w:r>
      <w:proofErr w:type="gramStart"/>
      <w:r w:rsidRPr="00C02A3C">
        <w:rPr>
          <w:rFonts w:ascii="Times New Roman" w:eastAsia="Times New Roman" w:hAnsi="Times New Roman" w:cs="Times New Roman"/>
          <w:i/>
          <w:iCs/>
          <w:color w:val="000000"/>
          <w:sz w:val="24"/>
          <w:szCs w:val="24"/>
          <w:lang w:eastAsia="it-IT"/>
        </w:rPr>
        <w:t>riminiduepuntozero.it </w:t>
      </w:r>
      <w:r w:rsidRPr="00C02A3C">
        <w:rPr>
          <w:rFonts w:ascii="Times New Roman" w:eastAsia="Times New Roman" w:hAnsi="Times New Roman" w:cs="Times New Roman"/>
          <w:color w:val="000000"/>
          <w:sz w:val="24"/>
          <w:szCs w:val="24"/>
          <w:lang w:eastAsia="it-IT"/>
        </w:rPr>
        <w:t>,</w:t>
      </w:r>
      <w:proofErr w:type="gramEnd"/>
      <w:r w:rsidRPr="00C02A3C">
        <w:rPr>
          <w:rFonts w:ascii="Times New Roman" w:eastAsia="Times New Roman" w:hAnsi="Times New Roman" w:cs="Times New Roman"/>
          <w:color w:val="000000"/>
          <w:sz w:val="24"/>
          <w:szCs w:val="24"/>
          <w:lang w:eastAsia="it-IT"/>
        </w:rPr>
        <w:t xml:space="preserve"> para luego ser pospuesta por la prensa nacional. Esto incluiría algún tipo de forzamiento emocional interpretativo, que el autor habría negado de inmediato.</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 xml:space="preserve">Por supuesto se vería interesante solicitud la cortesía de Mons Negri si en el momento de la entrevista era consciente de la presencia en Rimini misma renacimiento encargó el trabajo de Arnold de Wyon, así como la redacción del siglo XVIII en Ferrara -. Sitio web entrevista - del texto citado </w:t>
      </w:r>
      <w:proofErr w:type="gramStart"/>
      <w:r w:rsidRPr="00C02A3C">
        <w:rPr>
          <w:rFonts w:ascii="Times New Roman" w:eastAsia="Times New Roman" w:hAnsi="Times New Roman" w:cs="Times New Roman"/>
          <w:color w:val="000000"/>
          <w:sz w:val="24"/>
          <w:szCs w:val="24"/>
          <w:lang w:eastAsia="it-IT"/>
        </w:rPr>
        <w:t>del informe</w:t>
      </w:r>
      <w:proofErr w:type="gramEnd"/>
      <w:r w:rsidRPr="00C02A3C">
        <w:rPr>
          <w:rFonts w:ascii="Times New Roman" w:eastAsia="Times New Roman" w:hAnsi="Times New Roman" w:cs="Times New Roman"/>
          <w:color w:val="000000"/>
          <w:sz w:val="24"/>
          <w:szCs w:val="24"/>
          <w:lang w:eastAsia="it-IT"/>
        </w:rPr>
        <w:t xml:space="preserve"> a la profecía de Malaquías.</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 </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16 Timothy F. Geithner. "Prueba de estrés. Reflexiones sobre crisis financieras". Random House Large Print, 2014.</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 </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 </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17 El título de mi estudio completo sobre reliquias cristológicas, el resultado de diez años de investigación voluntaria y publicado a fines de 2017, responde a " </w:t>
      </w:r>
      <w:r w:rsidRPr="00C02A3C">
        <w:rPr>
          <w:rFonts w:ascii="Times New Roman" w:eastAsia="Times New Roman" w:hAnsi="Times New Roman" w:cs="Times New Roman"/>
          <w:b/>
          <w:bCs/>
          <w:color w:val="000000"/>
          <w:sz w:val="24"/>
          <w:szCs w:val="24"/>
          <w:lang w:eastAsia="it-IT"/>
        </w:rPr>
        <w:t>Los tesoros de San Lorenzo". Hipótesis histórica y realidad reliquia </w:t>
      </w:r>
      <w:r w:rsidRPr="00C02A3C">
        <w:rPr>
          <w:rFonts w:ascii="Times New Roman" w:eastAsia="Times New Roman" w:hAnsi="Times New Roman" w:cs="Times New Roman"/>
          <w:color w:val="000000"/>
          <w:sz w:val="24"/>
          <w:szCs w:val="24"/>
          <w:lang w:eastAsia="it-IT"/>
        </w:rPr>
        <w:t>", ed. Il Segno Udine.</w:t>
      </w:r>
    </w:p>
    <w:p w:rsid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lastRenderedPageBreak/>
        <w:t>Es una publicación de carácter </w:t>
      </w:r>
      <w:proofErr w:type="gramStart"/>
      <w:r w:rsidRPr="00C02A3C">
        <w:rPr>
          <w:rFonts w:ascii="Times New Roman" w:eastAsia="Times New Roman" w:hAnsi="Times New Roman" w:cs="Times New Roman"/>
          <w:color w:val="000000"/>
          <w:sz w:val="24"/>
          <w:szCs w:val="24"/>
          <w:lang w:eastAsia="it-IT"/>
        </w:rPr>
        <w:t>general ,</w:t>
      </w:r>
      <w:proofErr w:type="gramEnd"/>
      <w:r w:rsidRPr="00C02A3C">
        <w:rPr>
          <w:rFonts w:ascii="Times New Roman" w:eastAsia="Times New Roman" w:hAnsi="Times New Roman" w:cs="Times New Roman"/>
          <w:color w:val="000000"/>
          <w:sz w:val="24"/>
          <w:szCs w:val="24"/>
          <w:lang w:eastAsia="it-IT"/>
        </w:rPr>
        <w:t xml:space="preserve"> que por razones de simplicidad y comprensibilidad resumí en una edición reducida con diferentes subtítulos, " </w:t>
      </w:r>
      <w:r w:rsidRPr="00C02A3C">
        <w:rPr>
          <w:rFonts w:ascii="Times New Roman" w:eastAsia="Times New Roman" w:hAnsi="Times New Roman" w:cs="Times New Roman"/>
          <w:b/>
          <w:bCs/>
          <w:color w:val="000000"/>
          <w:sz w:val="24"/>
          <w:szCs w:val="24"/>
          <w:lang w:eastAsia="it-IT"/>
        </w:rPr>
        <w:t>Los tesoros de San Lorenzo". La Sábana Santa y el Grial </w:t>
      </w:r>
      <w:r w:rsidRPr="00C02A3C">
        <w:rPr>
          <w:rFonts w:ascii="Times New Roman" w:eastAsia="Times New Roman" w:hAnsi="Times New Roman" w:cs="Times New Roman"/>
          <w:color w:val="000000"/>
          <w:sz w:val="24"/>
          <w:szCs w:val="24"/>
          <w:lang w:eastAsia="it-IT"/>
        </w:rPr>
        <w:t>", siempre para Il Segno.</w:t>
      </w:r>
    </w:p>
    <w:p w:rsidR="000C0A1F" w:rsidRPr="00C02A3C" w:rsidRDefault="000C0A1F" w:rsidP="00C02A3C">
      <w:pPr>
        <w:spacing w:after="0" w:line="259" w:lineRule="atLeast"/>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TITOLOS </w:t>
      </w:r>
      <w:proofErr w:type="gramStart"/>
      <w:r>
        <w:rPr>
          <w:rFonts w:ascii="Times New Roman" w:eastAsia="Times New Roman" w:hAnsi="Times New Roman" w:cs="Times New Roman"/>
          <w:color w:val="000000"/>
          <w:sz w:val="24"/>
          <w:szCs w:val="24"/>
          <w:lang w:eastAsia="it-IT"/>
        </w:rPr>
        <w:t>ORIGINALES :</w:t>
      </w:r>
      <w:proofErr w:type="gramEnd"/>
      <w:r>
        <w:rPr>
          <w:rFonts w:ascii="Times New Roman" w:eastAsia="Times New Roman" w:hAnsi="Times New Roman" w:cs="Times New Roman"/>
          <w:color w:val="000000"/>
          <w:sz w:val="24"/>
          <w:szCs w:val="24"/>
          <w:lang w:eastAsia="it-IT"/>
        </w:rPr>
        <w:t xml:space="preserve"> “ I Tesori di San Lorenzo. Ipotesi storica e realtà reliquiaria” </w:t>
      </w:r>
      <w:proofErr w:type="gramStart"/>
      <w:r>
        <w:rPr>
          <w:rFonts w:ascii="Times New Roman" w:eastAsia="Times New Roman" w:hAnsi="Times New Roman" w:cs="Times New Roman"/>
          <w:color w:val="000000"/>
          <w:sz w:val="24"/>
          <w:szCs w:val="24"/>
          <w:lang w:eastAsia="it-IT"/>
        </w:rPr>
        <w:t xml:space="preserve">( </w:t>
      </w:r>
      <w:r w:rsidRPr="000C0A1F">
        <w:rPr>
          <w:rFonts w:ascii="Times New Roman" w:eastAsia="Times New Roman" w:hAnsi="Times New Roman" w:cs="Times New Roman"/>
          <w:color w:val="000000"/>
          <w:sz w:val="24"/>
          <w:szCs w:val="24"/>
          <w:lang w:eastAsia="it-IT"/>
        </w:rPr>
        <w:t>edición</w:t>
      </w:r>
      <w:proofErr w:type="gramEnd"/>
      <w:r w:rsidRPr="000C0A1F">
        <w:rPr>
          <w:rFonts w:ascii="Times New Roman" w:eastAsia="Times New Roman" w:hAnsi="Times New Roman" w:cs="Times New Roman"/>
          <w:color w:val="000000"/>
          <w:sz w:val="24"/>
          <w:szCs w:val="24"/>
          <w:lang w:eastAsia="it-IT"/>
        </w:rPr>
        <w:t xml:space="preserve"> completa</w:t>
      </w:r>
      <w:r>
        <w:rPr>
          <w:rFonts w:ascii="Times New Roman" w:eastAsia="Times New Roman" w:hAnsi="Times New Roman" w:cs="Times New Roman"/>
          <w:color w:val="000000"/>
          <w:sz w:val="24"/>
          <w:szCs w:val="24"/>
          <w:lang w:eastAsia="it-IT"/>
        </w:rPr>
        <w:t xml:space="preserve">) y “ I Tesori di San Lorenzo. La Sindone e il Graal” </w:t>
      </w:r>
      <w:proofErr w:type="gramStart"/>
      <w:r>
        <w:rPr>
          <w:rFonts w:ascii="Times New Roman" w:eastAsia="Times New Roman" w:hAnsi="Times New Roman" w:cs="Times New Roman"/>
          <w:color w:val="000000"/>
          <w:sz w:val="24"/>
          <w:szCs w:val="24"/>
          <w:lang w:eastAsia="it-IT"/>
        </w:rPr>
        <w:t xml:space="preserve">( </w:t>
      </w:r>
      <w:r w:rsidRPr="000C0A1F">
        <w:rPr>
          <w:rFonts w:ascii="Times New Roman" w:eastAsia="Times New Roman" w:hAnsi="Times New Roman" w:cs="Times New Roman"/>
          <w:color w:val="000000"/>
          <w:sz w:val="24"/>
          <w:szCs w:val="24"/>
          <w:lang w:eastAsia="it-IT"/>
        </w:rPr>
        <w:t>reducción</w:t>
      </w:r>
      <w:proofErr w:type="gramEnd"/>
      <w:r>
        <w:rPr>
          <w:rFonts w:ascii="Times New Roman" w:eastAsia="Times New Roman" w:hAnsi="Times New Roman" w:cs="Times New Roman"/>
          <w:color w:val="000000"/>
          <w:sz w:val="24"/>
          <w:szCs w:val="24"/>
          <w:lang w:eastAsia="it-IT"/>
        </w:rPr>
        <w:t>).</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Las hipótesis contenidas y siempre obtenidas con un método riguroso de investigación historiográfica son objetivamente sorprendentes, incluso si las he formulado con prudencia.</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 xml:space="preserve">La figura de San Lorenzo, tesorero de la primera comunidad cristiana romana, emerge como un verdadero punto central </w:t>
      </w:r>
      <w:proofErr w:type="gramStart"/>
      <w:r w:rsidRPr="00C02A3C">
        <w:rPr>
          <w:rFonts w:ascii="Times New Roman" w:eastAsia="Times New Roman" w:hAnsi="Times New Roman" w:cs="Times New Roman"/>
          <w:color w:val="000000"/>
          <w:sz w:val="24"/>
          <w:szCs w:val="24"/>
          <w:lang w:eastAsia="it-IT"/>
        </w:rPr>
        <w:t>del evento</w:t>
      </w:r>
      <w:proofErr w:type="gramEnd"/>
      <w:r w:rsidRPr="00C02A3C">
        <w:rPr>
          <w:rFonts w:ascii="Times New Roman" w:eastAsia="Times New Roman" w:hAnsi="Times New Roman" w:cs="Times New Roman"/>
          <w:color w:val="000000"/>
          <w:sz w:val="24"/>
          <w:szCs w:val="24"/>
          <w:lang w:eastAsia="it-IT"/>
        </w:rPr>
        <w:t xml:space="preserve"> histórico general.</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Una aclaración necesaria permanece.</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A pg. 585 de mi texto general, he especificado cómo, para la seriedad personal, he decidido renunciar a la caridad, en el difícil caso de la explotación editorial futura, a todos los ingresos hipotéticos que exceden la supervivencia básica.</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No he avergonzado a nadie para señalar cómo diez años de estudio voluntario gratuito me han empobrecido por completo. En caso de que tenga alguna objeción a esto, estaría naturalmente listo para dar un paso hacia la renuncia total.</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 </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i/>
          <w:iCs/>
          <w:color w:val="000000"/>
          <w:sz w:val="24"/>
          <w:szCs w:val="24"/>
          <w:lang w:eastAsia="it-IT"/>
        </w:rPr>
        <w:t> </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18 Abbé Francois Cucherat " La prophétie de la succession des papes, depuis le XIIe siècle jusqu'à la fin du monde, son auteur, son authenticité et son explication ".</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Ed Librairie Baratier Freres et Dardelet, Grenoble 1873</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 </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 </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19 El caso aparece, al menos aquí en una nota, para exponer lo que veo como la situación actual sobre el asunto y, hasta donde puedo contar, mi visión personal de las cosas sobre esto.</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 xml:space="preserve">La reliquia cristológica de Mantuan de los Vasos Sagrados, una vez querida por el mismo Carlomagno y a la que tantas personas han dedicado sus vidas a </w:t>
      </w:r>
      <w:proofErr w:type="gramStart"/>
      <w:r w:rsidRPr="00C02A3C">
        <w:rPr>
          <w:rFonts w:ascii="Times New Roman" w:eastAsia="Times New Roman" w:hAnsi="Times New Roman" w:cs="Times New Roman"/>
          <w:color w:val="000000"/>
          <w:sz w:val="24"/>
          <w:szCs w:val="24"/>
          <w:lang w:eastAsia="it-IT"/>
        </w:rPr>
        <w:t>lo</w:t>
      </w:r>
      <w:proofErr w:type="gramEnd"/>
      <w:r w:rsidRPr="00C02A3C">
        <w:rPr>
          <w:rFonts w:ascii="Times New Roman" w:eastAsia="Times New Roman" w:hAnsi="Times New Roman" w:cs="Times New Roman"/>
          <w:color w:val="000000"/>
          <w:sz w:val="24"/>
          <w:szCs w:val="24"/>
          <w:lang w:eastAsia="it-IT"/>
        </w:rPr>
        <w:t xml:space="preserve"> largo de los siglos, hoy en día es prácticamente olvidada a nivel de masas fuera de los límites de la ciudad lombarda.</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La reliquia cristológica valenciana de Santo Caliz comienza con el tiempo corriendo el mismo riesgo.</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El Santo Sudario permanece.</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Superficialmente respetado por todos, se ha convertido en una referencia en la que todo está presente, todo y lo contrario de todo.</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Interpretación de su presencia en términos de análisis político moderno, gasto de su nombre debido a los resultados de la publicidad comercial descontrolada, la autobiografía y la autoconciencia masiva que tiende a convertirlo en un símbolo y un fetiche. Un telón de fondo de prestigio frente al cual recitar el espectáculo de sus lágrimas, no ponga los de Jesucristo en el centro.</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La Sábana Santa se ha convertido así en una postal topos, como el Moisés o la Piedad de Miguel Ángel. Excepto que esas son solo dos piezas de mármol, incluso si están talladas de una manera sublime.</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La Sábana Santa en su lugar es una Reliquia.</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 xml:space="preserve">Nota </w:t>
      </w:r>
      <w:proofErr w:type="gramStart"/>
      <w:r w:rsidRPr="00C02A3C">
        <w:rPr>
          <w:rFonts w:ascii="Times New Roman" w:eastAsia="Times New Roman" w:hAnsi="Times New Roman" w:cs="Times New Roman"/>
          <w:color w:val="000000"/>
          <w:sz w:val="24"/>
          <w:szCs w:val="24"/>
          <w:lang w:eastAsia="it-IT"/>
        </w:rPr>
        <w:t>del autor</w:t>
      </w:r>
      <w:proofErr w:type="gramEnd"/>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 </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20 Una inscripción de mármol en el copón recuerda de 1148 la terminación de la reexpresión de trabajo general de la estructura Laurentiana basílica romana, la inscripción en el mármol de firma de Juan, Pedro, y Angelo Sasso.</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En realidad, la intervención compleja del período vio la construcción de la basílica de Pelagian del siglo VI como un presbiterio.</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Cabe señalar que para nuestros estudios esos trabajos se convierten en la base para la recuperación y la reubicación de la estela de mármol epigráfica dispersa que señala místicamente a la Sangre de Cristo.</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En este AM Barbagallo, op. cit.</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lastRenderedPageBreak/>
        <w:t> </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21 Los frescos de la cripta medieval de la Basílica de Aquilea, en la llamada zona de Velario, datan de mediados del siglo XII. aproximadamente, ven a nuestra clara opinión en una representación la escena del cd. "Segundo hallazgo" Mantuan de la Sangre de Cristo, ocurrió en 1048.</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La escena lateral aparecería, sin embargo, según nuestro modelo de interpretación, la representación de la gigantesca batalla de Lechfeld ganada por Otón el Grande contra los húngaros, una batalla históricamente fechada para la fecha del 10 de agosto de 955.</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 </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 </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 xml:space="preserve">22 El tema se trata en numerosas citas de historicismo de derechos de autor. Siempre disponible como un texto de la nota básica discusión del siglo XIX de Juan de Castro de " Arnaldo de Brescia y la revolución romana del siglo XII " por Giovanni De </w:t>
      </w:r>
      <w:proofErr w:type="gramStart"/>
      <w:r w:rsidRPr="00C02A3C">
        <w:rPr>
          <w:rFonts w:ascii="Times New Roman" w:eastAsia="Times New Roman" w:hAnsi="Times New Roman" w:cs="Times New Roman"/>
          <w:color w:val="000000"/>
          <w:sz w:val="24"/>
          <w:szCs w:val="24"/>
          <w:lang w:eastAsia="it-IT"/>
        </w:rPr>
        <w:t>Castro ,</w:t>
      </w:r>
      <w:proofErr w:type="gramEnd"/>
      <w:r w:rsidRPr="00C02A3C">
        <w:rPr>
          <w:rFonts w:ascii="Times New Roman" w:eastAsia="Times New Roman" w:hAnsi="Times New Roman" w:cs="Times New Roman"/>
          <w:color w:val="000000"/>
          <w:sz w:val="24"/>
          <w:szCs w:val="24"/>
          <w:lang w:eastAsia="it-IT"/>
        </w:rPr>
        <w:t xml:space="preserve"> para el punto en cuestión p g. 421 .</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 </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 </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23 El monje Wyon a fines del siglo XVI se habría limitado entonces a realizar un rastro evidentemente deducible de Malaquías, refiriéndose a dos lugares santos eclesiales de referencia.</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La pregunta excepcional, sin embargo, obviamente no es enmarcada en estos términos precisos. Si la Iglesia de Scolca Rimini es una referencia a los benedictinos olivetanos, se como se ha mencionado que señalar que esta congregación todavía no existía en el momento de Malaquías.</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Mientras que la referencia de Alejandría a San Pietro en Bergoglio, obviamente vinculada a la imagen del actual Pontífice, sigue siendo obviamente completamente desconocida.</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Wyon luego se divide en dos segmentos, de hecho, ordenaron el nombre del monasterio de San Pedro en Brescia Oliveto, en el que se supone ser el caso, la reunión final entre Malaquías y Eugenio III.</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Y luego comisiones en Alejandría y Rimini, el geograficam ciudad y nte equidistante de Mantua, dos obras de arte de carácter sumamente simbólico.</w:t>
      </w:r>
    </w:p>
    <w:p w:rsidR="00C02A3C" w:rsidRPr="00C02A3C" w:rsidRDefault="00C02A3C" w:rsidP="00C02A3C">
      <w:pPr>
        <w:spacing w:after="0" w:line="259" w:lineRule="atLeast"/>
        <w:jc w:val="both"/>
        <w:rPr>
          <w:rFonts w:ascii="Times New Roman" w:eastAsia="Times New Roman" w:hAnsi="Times New Roman" w:cs="Times New Roman"/>
          <w:color w:val="000000"/>
          <w:sz w:val="24"/>
          <w:szCs w:val="24"/>
          <w:lang w:eastAsia="it-IT"/>
        </w:rPr>
      </w:pPr>
      <w:r w:rsidRPr="00C02A3C">
        <w:rPr>
          <w:rFonts w:ascii="Times New Roman" w:eastAsia="Times New Roman" w:hAnsi="Times New Roman" w:cs="Times New Roman"/>
          <w:color w:val="000000"/>
          <w:sz w:val="24"/>
          <w:szCs w:val="24"/>
          <w:lang w:eastAsia="it-IT"/>
        </w:rPr>
        <w:t xml:space="preserve">El monje belga realiza así una operación clásica del pensamiento renacentista, dividiendo nombres y espacios en una unidad conceptual típica del pensamiento medieval en </w:t>
      </w:r>
      <w:proofErr w:type="gramStart"/>
      <w:r w:rsidRPr="00C02A3C">
        <w:rPr>
          <w:rFonts w:ascii="Times New Roman" w:eastAsia="Times New Roman" w:hAnsi="Times New Roman" w:cs="Times New Roman"/>
          <w:color w:val="000000"/>
          <w:sz w:val="24"/>
          <w:szCs w:val="24"/>
          <w:lang w:eastAsia="it-IT"/>
        </w:rPr>
        <w:t>Malaquías .</w:t>
      </w:r>
      <w:proofErr w:type="gramEnd"/>
    </w:p>
    <w:p w:rsidR="00C02A3C" w:rsidRPr="00C02A3C" w:rsidRDefault="00C02A3C" w:rsidP="00C02A3C">
      <w:pPr>
        <w:spacing w:after="0" w:line="302" w:lineRule="atLeast"/>
        <w:jc w:val="both"/>
        <w:rPr>
          <w:rFonts w:ascii="Times New Roman" w:eastAsia="Times New Roman" w:hAnsi="Times New Roman" w:cs="Times New Roman"/>
          <w:color w:val="000000"/>
          <w:sz w:val="28"/>
          <w:szCs w:val="28"/>
          <w:lang w:eastAsia="it-IT"/>
        </w:rPr>
      </w:pPr>
      <w:r w:rsidRPr="00C02A3C">
        <w:rPr>
          <w:rFonts w:ascii="Times New Roman" w:eastAsia="Times New Roman" w:hAnsi="Times New Roman" w:cs="Times New Roman"/>
          <w:color w:val="000000"/>
          <w:sz w:val="28"/>
          <w:szCs w:val="28"/>
          <w:lang w:eastAsia="it-IT"/>
        </w:rPr>
        <w:t> </w:t>
      </w:r>
    </w:p>
    <w:p w:rsidR="00D874EA" w:rsidRDefault="00D874EA" w:rsidP="00E02D31">
      <w:pPr>
        <w:spacing w:after="0"/>
        <w:jc w:val="both"/>
        <w:rPr>
          <w:rFonts w:ascii="Times New Roman" w:hAnsi="Times New Roman" w:cs="Times New Roman"/>
          <w:sz w:val="28"/>
          <w:szCs w:val="28"/>
        </w:rPr>
      </w:pPr>
    </w:p>
    <w:p w:rsidR="00140E3C" w:rsidRPr="00140E3C" w:rsidRDefault="00140E3C" w:rsidP="00140E3C">
      <w:pPr>
        <w:spacing w:after="0" w:line="259" w:lineRule="atLeast"/>
        <w:jc w:val="center"/>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br/>
        <w:t> </w:t>
      </w:r>
    </w:p>
    <w:p w:rsidR="00140E3C" w:rsidRPr="00140E3C" w:rsidRDefault="00140E3C" w:rsidP="00140E3C">
      <w:pPr>
        <w:spacing w:after="0" w:line="259" w:lineRule="atLeast"/>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 </w:t>
      </w:r>
    </w:p>
    <w:p w:rsidR="00C738D4" w:rsidRPr="00D96701" w:rsidRDefault="00C738D4" w:rsidP="00E02D31">
      <w:pPr>
        <w:spacing w:after="0"/>
        <w:jc w:val="both"/>
        <w:rPr>
          <w:rFonts w:ascii="Times New Roman" w:hAnsi="Times New Roman" w:cs="Times New Roman"/>
          <w:sz w:val="28"/>
          <w:szCs w:val="28"/>
        </w:rPr>
      </w:pPr>
    </w:p>
    <w:p w:rsidR="00DE63FE" w:rsidRDefault="00DE63FE" w:rsidP="00E02D31">
      <w:pPr>
        <w:spacing w:after="0"/>
        <w:jc w:val="both"/>
        <w:rPr>
          <w:rFonts w:ascii="Times New Roman" w:hAnsi="Times New Roman" w:cs="Times New Roman"/>
          <w:sz w:val="28"/>
          <w:szCs w:val="28"/>
        </w:rPr>
      </w:pPr>
    </w:p>
    <w:p w:rsidR="00DE63FE" w:rsidRDefault="00DE63FE" w:rsidP="00E02D31">
      <w:pPr>
        <w:spacing w:after="0"/>
        <w:jc w:val="both"/>
        <w:rPr>
          <w:rFonts w:ascii="Times New Roman" w:hAnsi="Times New Roman" w:cs="Times New Roman"/>
          <w:sz w:val="28"/>
          <w:szCs w:val="28"/>
        </w:rPr>
      </w:pPr>
    </w:p>
    <w:p w:rsidR="00116174" w:rsidRDefault="00116174" w:rsidP="00E02D31">
      <w:pPr>
        <w:spacing w:after="0"/>
        <w:jc w:val="both"/>
        <w:rPr>
          <w:rFonts w:ascii="Times New Roman" w:hAnsi="Times New Roman" w:cs="Times New Roman"/>
          <w:sz w:val="28"/>
          <w:szCs w:val="28"/>
        </w:rPr>
      </w:pPr>
    </w:p>
    <w:p w:rsidR="00116174" w:rsidRDefault="00116174" w:rsidP="00E02D31">
      <w:pPr>
        <w:spacing w:after="0"/>
        <w:jc w:val="both"/>
        <w:rPr>
          <w:rFonts w:ascii="Times New Roman" w:hAnsi="Times New Roman" w:cs="Times New Roman"/>
          <w:sz w:val="28"/>
          <w:szCs w:val="28"/>
        </w:rPr>
      </w:pPr>
    </w:p>
    <w:p w:rsidR="00F11EF9" w:rsidRDefault="00F11EF9" w:rsidP="00E02D31">
      <w:pPr>
        <w:spacing w:after="0"/>
        <w:jc w:val="both"/>
        <w:rPr>
          <w:rFonts w:ascii="Times New Roman" w:hAnsi="Times New Roman" w:cs="Times New Roman"/>
          <w:sz w:val="28"/>
          <w:szCs w:val="28"/>
        </w:rPr>
      </w:pPr>
    </w:p>
    <w:p w:rsidR="00DD3563" w:rsidRPr="00B3376B" w:rsidRDefault="00DD3563" w:rsidP="00E02D31">
      <w:pPr>
        <w:spacing w:after="0"/>
        <w:jc w:val="both"/>
        <w:rPr>
          <w:rFonts w:ascii="Times New Roman" w:hAnsi="Times New Roman" w:cs="Times New Roman"/>
          <w:sz w:val="28"/>
          <w:szCs w:val="28"/>
        </w:rPr>
      </w:pPr>
    </w:p>
    <w:p w:rsidR="00EB49CC" w:rsidRDefault="00EB49CC" w:rsidP="00E02D31">
      <w:pPr>
        <w:spacing w:after="0"/>
        <w:jc w:val="both"/>
        <w:rPr>
          <w:rFonts w:ascii="Times New Roman" w:hAnsi="Times New Roman" w:cs="Times New Roman"/>
          <w:sz w:val="24"/>
          <w:szCs w:val="24"/>
        </w:rPr>
      </w:pPr>
    </w:p>
    <w:p w:rsidR="00CC390F" w:rsidRDefault="00CC390F" w:rsidP="00E02D31">
      <w:pPr>
        <w:spacing w:after="0"/>
        <w:jc w:val="both"/>
        <w:rPr>
          <w:rFonts w:ascii="Times New Roman" w:hAnsi="Times New Roman" w:cs="Times New Roman"/>
          <w:sz w:val="24"/>
          <w:szCs w:val="24"/>
        </w:rPr>
      </w:pPr>
    </w:p>
    <w:p w:rsidR="00CC390F" w:rsidRPr="00B8703A" w:rsidRDefault="00CC390F" w:rsidP="00E02D31">
      <w:pPr>
        <w:spacing w:after="0"/>
        <w:jc w:val="both"/>
        <w:rPr>
          <w:rFonts w:ascii="Times New Roman" w:hAnsi="Times New Roman" w:cs="Times New Roman"/>
          <w:sz w:val="24"/>
          <w:szCs w:val="24"/>
        </w:rPr>
      </w:pPr>
    </w:p>
    <w:p w:rsidR="000111CA" w:rsidRPr="00E02D31" w:rsidRDefault="000111CA" w:rsidP="00E02D31">
      <w:pPr>
        <w:spacing w:after="0"/>
        <w:jc w:val="both"/>
        <w:rPr>
          <w:rFonts w:ascii="Times New Roman" w:hAnsi="Times New Roman" w:cs="Times New Roman"/>
          <w:sz w:val="32"/>
          <w:szCs w:val="32"/>
        </w:rPr>
      </w:pPr>
    </w:p>
    <w:p w:rsidR="00D8013E" w:rsidRDefault="00D8013E" w:rsidP="00D8013E">
      <w:pPr>
        <w:spacing w:after="0"/>
        <w:jc w:val="both"/>
        <w:rPr>
          <w:rFonts w:ascii="Times New Roman" w:hAnsi="Times New Roman" w:cs="Times New Roman"/>
          <w:sz w:val="28"/>
          <w:szCs w:val="28"/>
        </w:rPr>
      </w:pPr>
    </w:p>
    <w:p w:rsidR="00EA2FF8" w:rsidRPr="00EA2FF8" w:rsidRDefault="00EA2FF8" w:rsidP="00EA2FF8">
      <w:pPr>
        <w:jc w:val="both"/>
        <w:rPr>
          <w:rFonts w:ascii="Times New Roman" w:hAnsi="Times New Roman" w:cs="Times New Roman"/>
          <w:sz w:val="28"/>
          <w:szCs w:val="28"/>
        </w:rPr>
      </w:pPr>
    </w:p>
    <w:p w:rsidR="00C8216B" w:rsidRPr="00C8216B" w:rsidRDefault="00C8216B" w:rsidP="009C5036">
      <w:pPr>
        <w:rPr>
          <w:rFonts w:ascii="Times New Roman" w:hAnsi="Times New Roman" w:cs="Times New Roman"/>
          <w:sz w:val="32"/>
          <w:szCs w:val="32"/>
        </w:rPr>
      </w:pPr>
    </w:p>
    <w:sectPr w:rsidR="00C8216B" w:rsidRPr="00C821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43BB"/>
    <w:multiLevelType w:val="hybridMultilevel"/>
    <w:tmpl w:val="53962672"/>
    <w:lvl w:ilvl="0" w:tplc="E4D4542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220D8A"/>
    <w:multiLevelType w:val="hybridMultilevel"/>
    <w:tmpl w:val="E214AEF0"/>
    <w:lvl w:ilvl="0" w:tplc="B33207F6">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FA7BEE"/>
    <w:multiLevelType w:val="hybridMultilevel"/>
    <w:tmpl w:val="E62A79A6"/>
    <w:lvl w:ilvl="0" w:tplc="686C51E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4F85220"/>
    <w:multiLevelType w:val="hybridMultilevel"/>
    <w:tmpl w:val="F006A8DE"/>
    <w:lvl w:ilvl="0" w:tplc="DDACCEE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1AC719E"/>
    <w:multiLevelType w:val="hybridMultilevel"/>
    <w:tmpl w:val="973E8986"/>
    <w:lvl w:ilvl="0" w:tplc="D3B42A7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ED71D98"/>
    <w:multiLevelType w:val="hybridMultilevel"/>
    <w:tmpl w:val="5BB0C7DC"/>
    <w:lvl w:ilvl="0" w:tplc="3008058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31A2513"/>
    <w:multiLevelType w:val="hybridMultilevel"/>
    <w:tmpl w:val="4C9A4126"/>
    <w:lvl w:ilvl="0" w:tplc="DCDECC6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E155840"/>
    <w:multiLevelType w:val="hybridMultilevel"/>
    <w:tmpl w:val="385C7DFE"/>
    <w:lvl w:ilvl="0" w:tplc="1C705C30">
      <w:start w:val="1"/>
      <w:numFmt w:val="decimal"/>
      <w:lvlText w:val="%1"/>
      <w:lvlJc w:val="left"/>
      <w:pPr>
        <w:ind w:left="64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5"/>
  </w:num>
  <w:num w:numId="5">
    <w:abstractNumId w:val="4"/>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661"/>
    <w:rsid w:val="00000AD5"/>
    <w:rsid w:val="00000CD7"/>
    <w:rsid w:val="000111CA"/>
    <w:rsid w:val="00013D2A"/>
    <w:rsid w:val="00020516"/>
    <w:rsid w:val="00022422"/>
    <w:rsid w:val="00030BC1"/>
    <w:rsid w:val="00030C0E"/>
    <w:rsid w:val="000354D0"/>
    <w:rsid w:val="00047262"/>
    <w:rsid w:val="0005561D"/>
    <w:rsid w:val="00061D49"/>
    <w:rsid w:val="00071F8E"/>
    <w:rsid w:val="000729DB"/>
    <w:rsid w:val="000820AB"/>
    <w:rsid w:val="000A2CA3"/>
    <w:rsid w:val="000A51B4"/>
    <w:rsid w:val="000A7A32"/>
    <w:rsid w:val="000B0CBB"/>
    <w:rsid w:val="000B0D2E"/>
    <w:rsid w:val="000B5889"/>
    <w:rsid w:val="000B67C0"/>
    <w:rsid w:val="000B6C38"/>
    <w:rsid w:val="000C0A1F"/>
    <w:rsid w:val="000C373E"/>
    <w:rsid w:val="000C40C4"/>
    <w:rsid w:val="000D086F"/>
    <w:rsid w:val="000D1FAE"/>
    <w:rsid w:val="000D3AD4"/>
    <w:rsid w:val="000D5219"/>
    <w:rsid w:val="000D6467"/>
    <w:rsid w:val="000E6B1F"/>
    <w:rsid w:val="000E6CFA"/>
    <w:rsid w:val="000F0247"/>
    <w:rsid w:val="000F1158"/>
    <w:rsid w:val="000F1932"/>
    <w:rsid w:val="000F1DEE"/>
    <w:rsid w:val="000F2920"/>
    <w:rsid w:val="000F3664"/>
    <w:rsid w:val="000F4A15"/>
    <w:rsid w:val="000F54A3"/>
    <w:rsid w:val="000F6F24"/>
    <w:rsid w:val="00107E77"/>
    <w:rsid w:val="001135DD"/>
    <w:rsid w:val="00113EDB"/>
    <w:rsid w:val="00116174"/>
    <w:rsid w:val="00122CA4"/>
    <w:rsid w:val="001270DC"/>
    <w:rsid w:val="0012724F"/>
    <w:rsid w:val="00137C24"/>
    <w:rsid w:val="00140E3C"/>
    <w:rsid w:val="001452A2"/>
    <w:rsid w:val="00151DCB"/>
    <w:rsid w:val="001632CE"/>
    <w:rsid w:val="00166A62"/>
    <w:rsid w:val="00171A39"/>
    <w:rsid w:val="001725FE"/>
    <w:rsid w:val="001738B4"/>
    <w:rsid w:val="00174A59"/>
    <w:rsid w:val="00175D34"/>
    <w:rsid w:val="001762FE"/>
    <w:rsid w:val="0018008B"/>
    <w:rsid w:val="001832C1"/>
    <w:rsid w:val="001925F5"/>
    <w:rsid w:val="001959B5"/>
    <w:rsid w:val="001A2160"/>
    <w:rsid w:val="001A51E1"/>
    <w:rsid w:val="001A5A89"/>
    <w:rsid w:val="001A6157"/>
    <w:rsid w:val="001B11F6"/>
    <w:rsid w:val="001B23F3"/>
    <w:rsid w:val="001B301A"/>
    <w:rsid w:val="001B50BE"/>
    <w:rsid w:val="001B77F2"/>
    <w:rsid w:val="001C317C"/>
    <w:rsid w:val="001D3981"/>
    <w:rsid w:val="001D6664"/>
    <w:rsid w:val="001E1904"/>
    <w:rsid w:val="001E72A5"/>
    <w:rsid w:val="001F0D89"/>
    <w:rsid w:val="001F4683"/>
    <w:rsid w:val="0020583A"/>
    <w:rsid w:val="0020641A"/>
    <w:rsid w:val="00207456"/>
    <w:rsid w:val="0021006A"/>
    <w:rsid w:val="002137D1"/>
    <w:rsid w:val="00216021"/>
    <w:rsid w:val="00223543"/>
    <w:rsid w:val="00224965"/>
    <w:rsid w:val="00224989"/>
    <w:rsid w:val="00225416"/>
    <w:rsid w:val="002402F5"/>
    <w:rsid w:val="00242EF9"/>
    <w:rsid w:val="00244A0B"/>
    <w:rsid w:val="00253478"/>
    <w:rsid w:val="002574B6"/>
    <w:rsid w:val="00261A5B"/>
    <w:rsid w:val="00263B88"/>
    <w:rsid w:val="002673A3"/>
    <w:rsid w:val="00267B3D"/>
    <w:rsid w:val="00270FE0"/>
    <w:rsid w:val="002726D9"/>
    <w:rsid w:val="00275615"/>
    <w:rsid w:val="00275815"/>
    <w:rsid w:val="002801F6"/>
    <w:rsid w:val="002842AD"/>
    <w:rsid w:val="00284661"/>
    <w:rsid w:val="00293164"/>
    <w:rsid w:val="0029479F"/>
    <w:rsid w:val="002A4F73"/>
    <w:rsid w:val="002A6BE4"/>
    <w:rsid w:val="002B142C"/>
    <w:rsid w:val="002B146D"/>
    <w:rsid w:val="002B44B8"/>
    <w:rsid w:val="002B565F"/>
    <w:rsid w:val="002B7B13"/>
    <w:rsid w:val="002C2BA1"/>
    <w:rsid w:val="002C4DA6"/>
    <w:rsid w:val="002D2929"/>
    <w:rsid w:val="002D5879"/>
    <w:rsid w:val="002D5B84"/>
    <w:rsid w:val="002D6FBC"/>
    <w:rsid w:val="002E1623"/>
    <w:rsid w:val="002E1FC2"/>
    <w:rsid w:val="002E4635"/>
    <w:rsid w:val="002F2688"/>
    <w:rsid w:val="002F38A0"/>
    <w:rsid w:val="002F5BF5"/>
    <w:rsid w:val="00301BE6"/>
    <w:rsid w:val="0031250E"/>
    <w:rsid w:val="00314E80"/>
    <w:rsid w:val="00321D17"/>
    <w:rsid w:val="00322C77"/>
    <w:rsid w:val="0032775C"/>
    <w:rsid w:val="00334FF1"/>
    <w:rsid w:val="003370E7"/>
    <w:rsid w:val="00337951"/>
    <w:rsid w:val="00342692"/>
    <w:rsid w:val="003469B8"/>
    <w:rsid w:val="00347BDC"/>
    <w:rsid w:val="00351CE8"/>
    <w:rsid w:val="003549A3"/>
    <w:rsid w:val="00360040"/>
    <w:rsid w:val="003627C9"/>
    <w:rsid w:val="00364099"/>
    <w:rsid w:val="00375D79"/>
    <w:rsid w:val="00382FD2"/>
    <w:rsid w:val="00383C3E"/>
    <w:rsid w:val="0038405D"/>
    <w:rsid w:val="003A0C98"/>
    <w:rsid w:val="003A16F0"/>
    <w:rsid w:val="003A1EFB"/>
    <w:rsid w:val="003A399F"/>
    <w:rsid w:val="003B5A76"/>
    <w:rsid w:val="003C2165"/>
    <w:rsid w:val="003D203E"/>
    <w:rsid w:val="003E04F4"/>
    <w:rsid w:val="003E260A"/>
    <w:rsid w:val="003E563F"/>
    <w:rsid w:val="003E64FB"/>
    <w:rsid w:val="003F37F1"/>
    <w:rsid w:val="003F5FAC"/>
    <w:rsid w:val="00402A72"/>
    <w:rsid w:val="00405A7F"/>
    <w:rsid w:val="00407677"/>
    <w:rsid w:val="00414055"/>
    <w:rsid w:val="00416A47"/>
    <w:rsid w:val="00416F9C"/>
    <w:rsid w:val="00427E88"/>
    <w:rsid w:val="00431290"/>
    <w:rsid w:val="00442AE3"/>
    <w:rsid w:val="004451B0"/>
    <w:rsid w:val="00446D7F"/>
    <w:rsid w:val="00455342"/>
    <w:rsid w:val="004627E5"/>
    <w:rsid w:val="00465218"/>
    <w:rsid w:val="00466742"/>
    <w:rsid w:val="004676BC"/>
    <w:rsid w:val="004714AD"/>
    <w:rsid w:val="00477D75"/>
    <w:rsid w:val="00486F9B"/>
    <w:rsid w:val="00490ED4"/>
    <w:rsid w:val="0049304E"/>
    <w:rsid w:val="0049478F"/>
    <w:rsid w:val="00497E30"/>
    <w:rsid w:val="004A0788"/>
    <w:rsid w:val="004A0829"/>
    <w:rsid w:val="004A2DCD"/>
    <w:rsid w:val="004A483B"/>
    <w:rsid w:val="004A60B7"/>
    <w:rsid w:val="004A7E09"/>
    <w:rsid w:val="004B0EC2"/>
    <w:rsid w:val="004B6454"/>
    <w:rsid w:val="004B78BD"/>
    <w:rsid w:val="004C1541"/>
    <w:rsid w:val="004C1F62"/>
    <w:rsid w:val="004C35D4"/>
    <w:rsid w:val="004C5B52"/>
    <w:rsid w:val="004C619A"/>
    <w:rsid w:val="004C7551"/>
    <w:rsid w:val="004D11FF"/>
    <w:rsid w:val="004D56AB"/>
    <w:rsid w:val="004D64FF"/>
    <w:rsid w:val="004D6FCB"/>
    <w:rsid w:val="004E0DA2"/>
    <w:rsid w:val="004F240B"/>
    <w:rsid w:val="004F2616"/>
    <w:rsid w:val="004F4F1D"/>
    <w:rsid w:val="005067DF"/>
    <w:rsid w:val="005109BE"/>
    <w:rsid w:val="00512687"/>
    <w:rsid w:val="00516238"/>
    <w:rsid w:val="00516243"/>
    <w:rsid w:val="00532351"/>
    <w:rsid w:val="00532426"/>
    <w:rsid w:val="00536DCB"/>
    <w:rsid w:val="0054593F"/>
    <w:rsid w:val="00551C04"/>
    <w:rsid w:val="00556CE2"/>
    <w:rsid w:val="00563AC1"/>
    <w:rsid w:val="00571DFC"/>
    <w:rsid w:val="0057783D"/>
    <w:rsid w:val="005806AA"/>
    <w:rsid w:val="0058140D"/>
    <w:rsid w:val="00583C31"/>
    <w:rsid w:val="00590B30"/>
    <w:rsid w:val="00591351"/>
    <w:rsid w:val="005956FE"/>
    <w:rsid w:val="0059747E"/>
    <w:rsid w:val="005A09DF"/>
    <w:rsid w:val="005A25DD"/>
    <w:rsid w:val="005A3048"/>
    <w:rsid w:val="005A3A53"/>
    <w:rsid w:val="005A6E50"/>
    <w:rsid w:val="005B3B90"/>
    <w:rsid w:val="005C2D3B"/>
    <w:rsid w:val="005C4729"/>
    <w:rsid w:val="005C5855"/>
    <w:rsid w:val="005D2521"/>
    <w:rsid w:val="005D56AC"/>
    <w:rsid w:val="005E0B3F"/>
    <w:rsid w:val="005E45A4"/>
    <w:rsid w:val="005F3937"/>
    <w:rsid w:val="005F39DB"/>
    <w:rsid w:val="005F4655"/>
    <w:rsid w:val="0060161A"/>
    <w:rsid w:val="00603C6E"/>
    <w:rsid w:val="00607067"/>
    <w:rsid w:val="00612F83"/>
    <w:rsid w:val="006141AD"/>
    <w:rsid w:val="00615F27"/>
    <w:rsid w:val="00625F5D"/>
    <w:rsid w:val="006260C2"/>
    <w:rsid w:val="00627A05"/>
    <w:rsid w:val="00632C36"/>
    <w:rsid w:val="00633933"/>
    <w:rsid w:val="0063412C"/>
    <w:rsid w:val="006420D2"/>
    <w:rsid w:val="0064275E"/>
    <w:rsid w:val="0064737F"/>
    <w:rsid w:val="006501FB"/>
    <w:rsid w:val="006504E7"/>
    <w:rsid w:val="006707F2"/>
    <w:rsid w:val="006719F0"/>
    <w:rsid w:val="00674D8A"/>
    <w:rsid w:val="006864BE"/>
    <w:rsid w:val="00687DCD"/>
    <w:rsid w:val="006901A8"/>
    <w:rsid w:val="006924AC"/>
    <w:rsid w:val="006B1AF3"/>
    <w:rsid w:val="006B21A8"/>
    <w:rsid w:val="006B2FC4"/>
    <w:rsid w:val="006C2B90"/>
    <w:rsid w:val="006C54C5"/>
    <w:rsid w:val="006C6C25"/>
    <w:rsid w:val="006D0344"/>
    <w:rsid w:val="006E2946"/>
    <w:rsid w:val="006E54E5"/>
    <w:rsid w:val="006E560E"/>
    <w:rsid w:val="006F3F7F"/>
    <w:rsid w:val="00700A71"/>
    <w:rsid w:val="00700A79"/>
    <w:rsid w:val="0070543B"/>
    <w:rsid w:val="0071111F"/>
    <w:rsid w:val="00711A91"/>
    <w:rsid w:val="00712D55"/>
    <w:rsid w:val="007132D8"/>
    <w:rsid w:val="00715D7A"/>
    <w:rsid w:val="0072295F"/>
    <w:rsid w:val="00732689"/>
    <w:rsid w:val="0074124D"/>
    <w:rsid w:val="007514EE"/>
    <w:rsid w:val="00760EA8"/>
    <w:rsid w:val="00761FAB"/>
    <w:rsid w:val="00773BBC"/>
    <w:rsid w:val="0077543B"/>
    <w:rsid w:val="007766F3"/>
    <w:rsid w:val="00776B0B"/>
    <w:rsid w:val="007774E5"/>
    <w:rsid w:val="00783B89"/>
    <w:rsid w:val="0079184F"/>
    <w:rsid w:val="00792162"/>
    <w:rsid w:val="00794A6D"/>
    <w:rsid w:val="00794E65"/>
    <w:rsid w:val="007951ED"/>
    <w:rsid w:val="00796F57"/>
    <w:rsid w:val="00797361"/>
    <w:rsid w:val="007A1E1F"/>
    <w:rsid w:val="007A362C"/>
    <w:rsid w:val="007A72E5"/>
    <w:rsid w:val="007A7555"/>
    <w:rsid w:val="007C119C"/>
    <w:rsid w:val="007D4800"/>
    <w:rsid w:val="007D4B34"/>
    <w:rsid w:val="007D542F"/>
    <w:rsid w:val="007F2B87"/>
    <w:rsid w:val="007F7806"/>
    <w:rsid w:val="008045FE"/>
    <w:rsid w:val="0080763A"/>
    <w:rsid w:val="00824830"/>
    <w:rsid w:val="008249C3"/>
    <w:rsid w:val="00831DE2"/>
    <w:rsid w:val="008327BF"/>
    <w:rsid w:val="00841B90"/>
    <w:rsid w:val="00867979"/>
    <w:rsid w:val="0087036C"/>
    <w:rsid w:val="008743F3"/>
    <w:rsid w:val="0087509B"/>
    <w:rsid w:val="00875C97"/>
    <w:rsid w:val="00890B53"/>
    <w:rsid w:val="00896C5E"/>
    <w:rsid w:val="008A2390"/>
    <w:rsid w:val="008A54C3"/>
    <w:rsid w:val="008B1C22"/>
    <w:rsid w:val="008B202C"/>
    <w:rsid w:val="008B3CED"/>
    <w:rsid w:val="008C037E"/>
    <w:rsid w:val="008D0CDB"/>
    <w:rsid w:val="008D2420"/>
    <w:rsid w:val="008D251D"/>
    <w:rsid w:val="008E1034"/>
    <w:rsid w:val="008E23D4"/>
    <w:rsid w:val="008E4FA5"/>
    <w:rsid w:val="008E6490"/>
    <w:rsid w:val="008E673B"/>
    <w:rsid w:val="0090572E"/>
    <w:rsid w:val="00906332"/>
    <w:rsid w:val="0091149D"/>
    <w:rsid w:val="0091269A"/>
    <w:rsid w:val="00920D44"/>
    <w:rsid w:val="00921AE1"/>
    <w:rsid w:val="00921D6D"/>
    <w:rsid w:val="009221FE"/>
    <w:rsid w:val="009351F5"/>
    <w:rsid w:val="009362BF"/>
    <w:rsid w:val="00943048"/>
    <w:rsid w:val="00945056"/>
    <w:rsid w:val="00945BB9"/>
    <w:rsid w:val="00946051"/>
    <w:rsid w:val="00947B60"/>
    <w:rsid w:val="009552BD"/>
    <w:rsid w:val="00963E45"/>
    <w:rsid w:val="009665BB"/>
    <w:rsid w:val="00973A7A"/>
    <w:rsid w:val="00975529"/>
    <w:rsid w:val="00975666"/>
    <w:rsid w:val="00981C51"/>
    <w:rsid w:val="00984C7D"/>
    <w:rsid w:val="009879A5"/>
    <w:rsid w:val="009A0A39"/>
    <w:rsid w:val="009A3958"/>
    <w:rsid w:val="009A5350"/>
    <w:rsid w:val="009A5E21"/>
    <w:rsid w:val="009B1FF5"/>
    <w:rsid w:val="009C0D46"/>
    <w:rsid w:val="009C5036"/>
    <w:rsid w:val="009D0032"/>
    <w:rsid w:val="009D3E47"/>
    <w:rsid w:val="009D49C8"/>
    <w:rsid w:val="009D5770"/>
    <w:rsid w:val="009D6C00"/>
    <w:rsid w:val="009E1198"/>
    <w:rsid w:val="009F1181"/>
    <w:rsid w:val="009F3814"/>
    <w:rsid w:val="009F4982"/>
    <w:rsid w:val="009F69CB"/>
    <w:rsid w:val="00A02AAC"/>
    <w:rsid w:val="00A06C8F"/>
    <w:rsid w:val="00A12371"/>
    <w:rsid w:val="00A143E3"/>
    <w:rsid w:val="00A1593B"/>
    <w:rsid w:val="00A17B48"/>
    <w:rsid w:val="00A21D79"/>
    <w:rsid w:val="00A3053E"/>
    <w:rsid w:val="00A574CF"/>
    <w:rsid w:val="00A62687"/>
    <w:rsid w:val="00A66027"/>
    <w:rsid w:val="00A725F6"/>
    <w:rsid w:val="00A7410C"/>
    <w:rsid w:val="00A75EDA"/>
    <w:rsid w:val="00A83C95"/>
    <w:rsid w:val="00A852E0"/>
    <w:rsid w:val="00A85617"/>
    <w:rsid w:val="00A85C27"/>
    <w:rsid w:val="00A92159"/>
    <w:rsid w:val="00A926D0"/>
    <w:rsid w:val="00A92CA3"/>
    <w:rsid w:val="00AA67CC"/>
    <w:rsid w:val="00AA684C"/>
    <w:rsid w:val="00AB53C9"/>
    <w:rsid w:val="00AC7FB7"/>
    <w:rsid w:val="00AD06CB"/>
    <w:rsid w:val="00AD2513"/>
    <w:rsid w:val="00AD25A0"/>
    <w:rsid w:val="00AD3C58"/>
    <w:rsid w:val="00AD4026"/>
    <w:rsid w:val="00AD4EB2"/>
    <w:rsid w:val="00AE102F"/>
    <w:rsid w:val="00AE13E0"/>
    <w:rsid w:val="00AF2D68"/>
    <w:rsid w:val="00AF42B1"/>
    <w:rsid w:val="00B02DB3"/>
    <w:rsid w:val="00B033D5"/>
    <w:rsid w:val="00B03C99"/>
    <w:rsid w:val="00B1244A"/>
    <w:rsid w:val="00B24E32"/>
    <w:rsid w:val="00B31BE7"/>
    <w:rsid w:val="00B3376B"/>
    <w:rsid w:val="00B41BF6"/>
    <w:rsid w:val="00B46FAC"/>
    <w:rsid w:val="00B51913"/>
    <w:rsid w:val="00B53BA6"/>
    <w:rsid w:val="00B5536B"/>
    <w:rsid w:val="00B57EDB"/>
    <w:rsid w:val="00B603CD"/>
    <w:rsid w:val="00B65E25"/>
    <w:rsid w:val="00B70C9C"/>
    <w:rsid w:val="00B71DCD"/>
    <w:rsid w:val="00B71E92"/>
    <w:rsid w:val="00B75369"/>
    <w:rsid w:val="00B76DA1"/>
    <w:rsid w:val="00B82804"/>
    <w:rsid w:val="00B8407E"/>
    <w:rsid w:val="00B8703A"/>
    <w:rsid w:val="00B9764A"/>
    <w:rsid w:val="00B978B9"/>
    <w:rsid w:val="00BB141E"/>
    <w:rsid w:val="00BB686F"/>
    <w:rsid w:val="00BB6B42"/>
    <w:rsid w:val="00BB6EE2"/>
    <w:rsid w:val="00BC791C"/>
    <w:rsid w:val="00BD0531"/>
    <w:rsid w:val="00BE1201"/>
    <w:rsid w:val="00BE4E8C"/>
    <w:rsid w:val="00BF4A09"/>
    <w:rsid w:val="00BF61FD"/>
    <w:rsid w:val="00C020A6"/>
    <w:rsid w:val="00C02A3C"/>
    <w:rsid w:val="00C174A0"/>
    <w:rsid w:val="00C1775A"/>
    <w:rsid w:val="00C23FAB"/>
    <w:rsid w:val="00C249F3"/>
    <w:rsid w:val="00C25A21"/>
    <w:rsid w:val="00C27721"/>
    <w:rsid w:val="00C31745"/>
    <w:rsid w:val="00C41784"/>
    <w:rsid w:val="00C458EF"/>
    <w:rsid w:val="00C510BD"/>
    <w:rsid w:val="00C52C86"/>
    <w:rsid w:val="00C60411"/>
    <w:rsid w:val="00C61A4E"/>
    <w:rsid w:val="00C65A7A"/>
    <w:rsid w:val="00C712FA"/>
    <w:rsid w:val="00C71BAA"/>
    <w:rsid w:val="00C738D4"/>
    <w:rsid w:val="00C74261"/>
    <w:rsid w:val="00C7486E"/>
    <w:rsid w:val="00C75602"/>
    <w:rsid w:val="00C761B7"/>
    <w:rsid w:val="00C764FD"/>
    <w:rsid w:val="00C8216B"/>
    <w:rsid w:val="00C8449C"/>
    <w:rsid w:val="00C901AB"/>
    <w:rsid w:val="00C90A20"/>
    <w:rsid w:val="00C92B2D"/>
    <w:rsid w:val="00C931B3"/>
    <w:rsid w:val="00CA27C1"/>
    <w:rsid w:val="00CB15DD"/>
    <w:rsid w:val="00CB657A"/>
    <w:rsid w:val="00CB6E74"/>
    <w:rsid w:val="00CC390F"/>
    <w:rsid w:val="00CD3AAD"/>
    <w:rsid w:val="00CE1ED6"/>
    <w:rsid w:val="00CF0D69"/>
    <w:rsid w:val="00CF1365"/>
    <w:rsid w:val="00CF1567"/>
    <w:rsid w:val="00CF4615"/>
    <w:rsid w:val="00CF5071"/>
    <w:rsid w:val="00D02C5A"/>
    <w:rsid w:val="00D07DBF"/>
    <w:rsid w:val="00D10149"/>
    <w:rsid w:val="00D132BA"/>
    <w:rsid w:val="00D1552D"/>
    <w:rsid w:val="00D16946"/>
    <w:rsid w:val="00D2051B"/>
    <w:rsid w:val="00D219E4"/>
    <w:rsid w:val="00D24C09"/>
    <w:rsid w:val="00D2540E"/>
    <w:rsid w:val="00D33938"/>
    <w:rsid w:val="00D41474"/>
    <w:rsid w:val="00D569A6"/>
    <w:rsid w:val="00D6028B"/>
    <w:rsid w:val="00D60634"/>
    <w:rsid w:val="00D63BC0"/>
    <w:rsid w:val="00D7005A"/>
    <w:rsid w:val="00D71427"/>
    <w:rsid w:val="00D73A37"/>
    <w:rsid w:val="00D73ABC"/>
    <w:rsid w:val="00D8013E"/>
    <w:rsid w:val="00D80419"/>
    <w:rsid w:val="00D80FC3"/>
    <w:rsid w:val="00D874EA"/>
    <w:rsid w:val="00D95A60"/>
    <w:rsid w:val="00D96701"/>
    <w:rsid w:val="00D97C06"/>
    <w:rsid w:val="00DA256A"/>
    <w:rsid w:val="00DA4B2E"/>
    <w:rsid w:val="00DA55AC"/>
    <w:rsid w:val="00DB2FC2"/>
    <w:rsid w:val="00DD3563"/>
    <w:rsid w:val="00DD5E90"/>
    <w:rsid w:val="00DD6D22"/>
    <w:rsid w:val="00DE512B"/>
    <w:rsid w:val="00DE63FE"/>
    <w:rsid w:val="00DF0111"/>
    <w:rsid w:val="00DF2369"/>
    <w:rsid w:val="00E02D31"/>
    <w:rsid w:val="00E03C7C"/>
    <w:rsid w:val="00E0542B"/>
    <w:rsid w:val="00E079A5"/>
    <w:rsid w:val="00E108C6"/>
    <w:rsid w:val="00E10920"/>
    <w:rsid w:val="00E1497C"/>
    <w:rsid w:val="00E14BDF"/>
    <w:rsid w:val="00E208E8"/>
    <w:rsid w:val="00E21E5B"/>
    <w:rsid w:val="00E22363"/>
    <w:rsid w:val="00E35412"/>
    <w:rsid w:val="00E364DC"/>
    <w:rsid w:val="00E40458"/>
    <w:rsid w:val="00E42373"/>
    <w:rsid w:val="00E45B5B"/>
    <w:rsid w:val="00E6253A"/>
    <w:rsid w:val="00E70352"/>
    <w:rsid w:val="00E75E1E"/>
    <w:rsid w:val="00E77CC5"/>
    <w:rsid w:val="00E82A1B"/>
    <w:rsid w:val="00E83B30"/>
    <w:rsid w:val="00E87EE1"/>
    <w:rsid w:val="00E92061"/>
    <w:rsid w:val="00E9527C"/>
    <w:rsid w:val="00EA14A9"/>
    <w:rsid w:val="00EA2848"/>
    <w:rsid w:val="00EA2FF8"/>
    <w:rsid w:val="00EA4D15"/>
    <w:rsid w:val="00EA4E7A"/>
    <w:rsid w:val="00EB19F0"/>
    <w:rsid w:val="00EB4988"/>
    <w:rsid w:val="00EB49CC"/>
    <w:rsid w:val="00EB6A9D"/>
    <w:rsid w:val="00EC6EFC"/>
    <w:rsid w:val="00ED1A22"/>
    <w:rsid w:val="00EE20F3"/>
    <w:rsid w:val="00EE3332"/>
    <w:rsid w:val="00EE3E96"/>
    <w:rsid w:val="00EE7DC3"/>
    <w:rsid w:val="00F000E3"/>
    <w:rsid w:val="00F02FD2"/>
    <w:rsid w:val="00F0434A"/>
    <w:rsid w:val="00F0468F"/>
    <w:rsid w:val="00F04949"/>
    <w:rsid w:val="00F04BC4"/>
    <w:rsid w:val="00F05CFF"/>
    <w:rsid w:val="00F07E9A"/>
    <w:rsid w:val="00F11D66"/>
    <w:rsid w:val="00F11EF9"/>
    <w:rsid w:val="00F12152"/>
    <w:rsid w:val="00F146AD"/>
    <w:rsid w:val="00F240B5"/>
    <w:rsid w:val="00F24D4C"/>
    <w:rsid w:val="00F26578"/>
    <w:rsid w:val="00F3718C"/>
    <w:rsid w:val="00F401BA"/>
    <w:rsid w:val="00F4033C"/>
    <w:rsid w:val="00F43933"/>
    <w:rsid w:val="00F43DA0"/>
    <w:rsid w:val="00F50B94"/>
    <w:rsid w:val="00F54292"/>
    <w:rsid w:val="00F54A3E"/>
    <w:rsid w:val="00F56241"/>
    <w:rsid w:val="00F60452"/>
    <w:rsid w:val="00F63FEB"/>
    <w:rsid w:val="00F662DA"/>
    <w:rsid w:val="00F82386"/>
    <w:rsid w:val="00F825E9"/>
    <w:rsid w:val="00FA0D21"/>
    <w:rsid w:val="00FA0EED"/>
    <w:rsid w:val="00FA52AD"/>
    <w:rsid w:val="00FA617F"/>
    <w:rsid w:val="00FA708A"/>
    <w:rsid w:val="00FB0393"/>
    <w:rsid w:val="00FB349E"/>
    <w:rsid w:val="00FB4DD4"/>
    <w:rsid w:val="00FB6CCD"/>
    <w:rsid w:val="00FC20FC"/>
    <w:rsid w:val="00FC7224"/>
    <w:rsid w:val="00FE62EA"/>
    <w:rsid w:val="00FE7794"/>
    <w:rsid w:val="00FE7DB8"/>
    <w:rsid w:val="00FF07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C75A"/>
  <w15:chartTrackingRefBased/>
  <w15:docId w15:val="{6038E4C0-BA70-4F4B-9B80-6944B13E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A4E7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E0B3F"/>
    <w:pPr>
      <w:ind w:left="720"/>
      <w:contextualSpacing/>
    </w:pPr>
  </w:style>
  <w:style w:type="character" w:styleId="Collegamentoipertestuale">
    <w:name w:val="Hyperlink"/>
    <w:basedOn w:val="Carpredefinitoparagrafo"/>
    <w:uiPriority w:val="99"/>
    <w:unhideWhenUsed/>
    <w:rsid w:val="00EA4E7A"/>
    <w:rPr>
      <w:color w:val="0563C1" w:themeColor="hyperlink"/>
      <w:u w:val="single"/>
    </w:rPr>
  </w:style>
  <w:style w:type="character" w:styleId="Menzionenonrisolta">
    <w:name w:val="Unresolved Mention"/>
    <w:basedOn w:val="Carpredefinitoparagrafo"/>
    <w:uiPriority w:val="99"/>
    <w:semiHidden/>
    <w:unhideWhenUsed/>
    <w:rsid w:val="00EA4E7A"/>
    <w:rPr>
      <w:color w:val="808080"/>
      <w:shd w:val="clear" w:color="auto" w:fill="E6E6E6"/>
    </w:rPr>
  </w:style>
  <w:style w:type="paragraph" w:styleId="Intestazione">
    <w:name w:val="header"/>
    <w:basedOn w:val="Normale"/>
    <w:link w:val="IntestazioneCarattere"/>
    <w:uiPriority w:val="99"/>
    <w:unhideWhenUsed/>
    <w:rsid w:val="00EA4E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4E7A"/>
  </w:style>
  <w:style w:type="paragraph" w:styleId="Pidipagina">
    <w:name w:val="footer"/>
    <w:basedOn w:val="Normale"/>
    <w:link w:val="PidipaginaCarattere"/>
    <w:uiPriority w:val="99"/>
    <w:unhideWhenUsed/>
    <w:rsid w:val="00EA4E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4E7A"/>
  </w:style>
  <w:style w:type="numbering" w:customStyle="1" w:styleId="Nessunelenco1">
    <w:name w:val="Nessun elenco1"/>
    <w:next w:val="Nessunelenco"/>
    <w:uiPriority w:val="99"/>
    <w:semiHidden/>
    <w:unhideWhenUsed/>
    <w:rsid w:val="00140E3C"/>
  </w:style>
  <w:style w:type="paragraph" w:customStyle="1" w:styleId="msonormal0">
    <w:name w:val="msonormal"/>
    <w:basedOn w:val="Normale"/>
    <w:rsid w:val="00140E3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140E3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translate">
    <w:name w:val="notranslate"/>
    <w:basedOn w:val="Carpredefinitoparagrafo"/>
    <w:rsid w:val="00140E3C"/>
  </w:style>
  <w:style w:type="numbering" w:customStyle="1" w:styleId="Nessunelenco2">
    <w:name w:val="Nessun elenco2"/>
    <w:next w:val="Nessunelenco"/>
    <w:uiPriority w:val="99"/>
    <w:semiHidden/>
    <w:unhideWhenUsed/>
    <w:rsid w:val="00C02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367042">
      <w:bodyDiv w:val="1"/>
      <w:marLeft w:val="0"/>
      <w:marRight w:val="0"/>
      <w:marTop w:val="0"/>
      <w:marBottom w:val="0"/>
      <w:divBdr>
        <w:top w:val="none" w:sz="0" w:space="0" w:color="auto"/>
        <w:left w:val="none" w:sz="0" w:space="0" w:color="auto"/>
        <w:bottom w:val="none" w:sz="0" w:space="0" w:color="auto"/>
        <w:right w:val="none" w:sz="0" w:space="0" w:color="auto"/>
      </w:divBdr>
    </w:div>
    <w:div w:id="208807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1555</TotalTime>
  <Pages>29</Pages>
  <Words>12431</Words>
  <Characters>70859</Characters>
  <Application>Microsoft Office Word</Application>
  <DocSecurity>0</DocSecurity>
  <Lines>590</Lines>
  <Paragraphs>166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384</cp:revision>
  <dcterms:created xsi:type="dcterms:W3CDTF">2017-11-16T10:28:00Z</dcterms:created>
  <dcterms:modified xsi:type="dcterms:W3CDTF">2018-05-28T08:28:00Z</dcterms:modified>
</cp:coreProperties>
</file>